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DCD25" w14:textId="77777777" w:rsidR="001E3A0D" w:rsidRPr="00097C88" w:rsidRDefault="00E219D8" w:rsidP="000922D0">
      <w:pPr>
        <w:pStyle w:val="1"/>
        <w:spacing w:before="240" w:after="240" w:line="240" w:lineRule="auto"/>
        <w:jc w:val="center"/>
        <w:rPr>
          <w:rFonts w:ascii="仿宋" w:eastAsia="仿宋" w:hAnsi="仿宋"/>
          <w:sz w:val="32"/>
        </w:rPr>
      </w:pPr>
      <w:r w:rsidRPr="00097C88">
        <w:rPr>
          <w:rFonts w:ascii="仿宋" w:eastAsia="仿宋" w:hAnsi="仿宋"/>
          <w:sz w:val="32"/>
        </w:rPr>
        <w:t>AI</w:t>
      </w:r>
      <w:r w:rsidRPr="00097C88">
        <w:rPr>
          <w:rFonts w:ascii="仿宋" w:eastAsia="仿宋" w:hAnsi="仿宋" w:hint="eastAsia"/>
          <w:sz w:val="32"/>
        </w:rPr>
        <w:t>机器人</w:t>
      </w:r>
      <w:proofErr w:type="gramStart"/>
      <w:r w:rsidRPr="00097C88">
        <w:rPr>
          <w:rFonts w:ascii="仿宋" w:eastAsia="仿宋" w:hAnsi="仿宋" w:hint="eastAsia"/>
          <w:sz w:val="32"/>
        </w:rPr>
        <w:t>微专业</w:t>
      </w:r>
      <w:proofErr w:type="gramEnd"/>
      <w:r w:rsidRPr="00097C88">
        <w:rPr>
          <w:rFonts w:ascii="仿宋" w:eastAsia="仿宋" w:hAnsi="仿宋" w:hint="eastAsia"/>
          <w:sz w:val="32"/>
        </w:rPr>
        <w:t>招生简章</w:t>
      </w:r>
    </w:p>
    <w:p w14:paraId="2C83BA9E" w14:textId="77777777" w:rsidR="00146693" w:rsidRPr="00097C88" w:rsidRDefault="00D23365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097C88">
        <w:rPr>
          <w:rFonts w:ascii="仿宋" w:eastAsia="仿宋" w:hAnsi="仿宋" w:hint="eastAsia"/>
          <w:sz w:val="30"/>
          <w:szCs w:val="30"/>
        </w:rPr>
        <w:t>1</w:t>
      </w:r>
      <w:r w:rsidRPr="00097C88">
        <w:rPr>
          <w:rFonts w:ascii="仿宋" w:eastAsia="仿宋" w:hAnsi="仿宋"/>
          <w:sz w:val="30"/>
          <w:szCs w:val="30"/>
        </w:rPr>
        <w:t>.</w:t>
      </w:r>
      <w:r w:rsidR="00E219D8" w:rsidRPr="00097C88">
        <w:rPr>
          <w:rFonts w:ascii="仿宋" w:eastAsia="仿宋" w:hAnsi="仿宋"/>
          <w:sz w:val="30"/>
          <w:szCs w:val="30"/>
        </w:rPr>
        <w:t>前言</w:t>
      </w:r>
    </w:p>
    <w:p w14:paraId="549AFF63" w14:textId="77777777" w:rsidR="006B3757" w:rsidRPr="00097C88" w:rsidRDefault="00637738" w:rsidP="006B375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为</w:t>
      </w:r>
      <w:r w:rsidR="006B3757" w:rsidRPr="00097C88">
        <w:rPr>
          <w:rFonts w:ascii="仿宋" w:eastAsia="仿宋" w:hAnsi="仿宋" w:hint="eastAsia"/>
          <w:sz w:val="24"/>
          <w:szCs w:val="24"/>
        </w:rPr>
        <w:t>响应国家创新驱动发展战略，面向AI机器人行业的发展需求以及学生个性化培养要求，中国石油大学（华东）石油工业训练中心开设“AI机器人”微专业，旨在提升学生在AI机器人领域的专业知识、实践能力及专业素养。</w:t>
      </w:r>
    </w:p>
    <w:p w14:paraId="59446516" w14:textId="77777777" w:rsidR="00E219D8" w:rsidRPr="00097C88" w:rsidRDefault="00E219D8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097C88">
        <w:rPr>
          <w:rFonts w:ascii="仿宋" w:eastAsia="仿宋" w:hAnsi="仿宋"/>
          <w:sz w:val="30"/>
          <w:szCs w:val="30"/>
        </w:rPr>
        <w:t>2.专业简介</w:t>
      </w:r>
    </w:p>
    <w:p w14:paraId="6BF30700" w14:textId="34216017" w:rsidR="005659B8" w:rsidRDefault="001E5B04" w:rsidP="006C197E">
      <w:pPr>
        <w:spacing w:afterLines="50" w:after="156"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proofErr w:type="gramStart"/>
      <w:r w:rsidRPr="00097C88">
        <w:rPr>
          <w:rFonts w:ascii="仿宋" w:eastAsia="仿宋" w:hAnsi="仿宋" w:hint="eastAsia"/>
          <w:sz w:val="24"/>
          <w:szCs w:val="24"/>
        </w:rPr>
        <w:t>本微专业</w:t>
      </w:r>
      <w:proofErr w:type="gramEnd"/>
      <w:r w:rsidRPr="00097C88">
        <w:rPr>
          <w:rFonts w:ascii="仿宋" w:eastAsia="仿宋" w:hAnsi="仿宋" w:hint="eastAsia"/>
          <w:sz w:val="24"/>
          <w:szCs w:val="24"/>
        </w:rPr>
        <w:t>以石油工业训练中心</w:t>
      </w:r>
      <w:r w:rsidRPr="006C197E">
        <w:rPr>
          <w:rFonts w:ascii="仿宋" w:eastAsia="仿宋" w:hAnsi="仿宋" w:hint="eastAsia"/>
          <w:sz w:val="24"/>
          <w:szCs w:val="24"/>
        </w:rPr>
        <w:t>为实践基础，机电、控制等专业为理论基础而建设。</w:t>
      </w:r>
      <w:proofErr w:type="gramStart"/>
      <w:r w:rsidRPr="006C197E">
        <w:rPr>
          <w:rFonts w:ascii="仿宋" w:eastAsia="仿宋" w:hAnsi="仿宋" w:hint="eastAsia"/>
          <w:sz w:val="24"/>
          <w:szCs w:val="24"/>
        </w:rPr>
        <w:t>工训中心</w:t>
      </w:r>
      <w:proofErr w:type="gramEnd"/>
      <w:r w:rsidRPr="006C197E">
        <w:rPr>
          <w:rFonts w:ascii="仿宋" w:eastAsia="仿宋" w:hAnsi="仿宋" w:hint="eastAsia"/>
          <w:sz w:val="24"/>
          <w:szCs w:val="24"/>
        </w:rPr>
        <w:t>是</w:t>
      </w:r>
      <w:proofErr w:type="gramStart"/>
      <w:r w:rsidRPr="006C197E">
        <w:rPr>
          <w:rFonts w:ascii="仿宋" w:eastAsia="仿宋" w:hAnsi="仿宋" w:hint="eastAsia"/>
          <w:sz w:val="24"/>
          <w:szCs w:val="24"/>
        </w:rPr>
        <w:t>集实践</w:t>
      </w:r>
      <w:proofErr w:type="gramEnd"/>
      <w:r w:rsidRPr="006C197E">
        <w:rPr>
          <w:rFonts w:ascii="仿宋" w:eastAsia="仿宋" w:hAnsi="仿宋" w:hint="eastAsia"/>
          <w:sz w:val="24"/>
          <w:szCs w:val="24"/>
        </w:rPr>
        <w:t>教学、创新创业、科技研发为一体的</w:t>
      </w:r>
      <w:r w:rsidRPr="006C197E">
        <w:rPr>
          <w:rFonts w:ascii="仿宋" w:eastAsia="仿宋" w:hAnsi="仿宋" w:hint="eastAsia"/>
          <w:b/>
          <w:sz w:val="24"/>
          <w:szCs w:val="24"/>
        </w:rPr>
        <w:t>国家级实验教学示范中心</w:t>
      </w:r>
      <w:r w:rsidRPr="006C197E">
        <w:rPr>
          <w:rFonts w:ascii="仿宋" w:eastAsia="仿宋" w:hAnsi="仿宋" w:hint="eastAsia"/>
          <w:sz w:val="24"/>
          <w:szCs w:val="24"/>
        </w:rPr>
        <w:t>、</w:t>
      </w:r>
      <w:r w:rsidRPr="006C197E">
        <w:rPr>
          <w:rFonts w:ascii="仿宋" w:eastAsia="仿宋" w:hAnsi="仿宋" w:hint="eastAsia"/>
          <w:b/>
          <w:sz w:val="24"/>
          <w:szCs w:val="24"/>
        </w:rPr>
        <w:t>国家级虚拟仿真实验教学中心</w:t>
      </w:r>
      <w:r w:rsidRPr="006C197E">
        <w:rPr>
          <w:rFonts w:ascii="仿宋" w:eastAsia="仿宋" w:hAnsi="仿宋" w:hint="eastAsia"/>
          <w:sz w:val="24"/>
          <w:szCs w:val="24"/>
        </w:rPr>
        <w:t>和</w:t>
      </w:r>
      <w:r w:rsidRPr="006C197E">
        <w:rPr>
          <w:rFonts w:ascii="仿宋" w:eastAsia="仿宋" w:hAnsi="仿宋" w:hint="eastAsia"/>
          <w:b/>
          <w:sz w:val="24"/>
          <w:szCs w:val="24"/>
        </w:rPr>
        <w:t>国家级创新创业教育实践基地</w:t>
      </w:r>
      <w:r w:rsidRPr="006C197E">
        <w:rPr>
          <w:rFonts w:ascii="仿宋" w:eastAsia="仿宋" w:hAnsi="仿宋" w:hint="eastAsia"/>
          <w:sz w:val="24"/>
          <w:szCs w:val="24"/>
        </w:rPr>
        <w:t>（建设单位），依托</w:t>
      </w:r>
      <w:r w:rsidRPr="006C197E">
        <w:rPr>
          <w:rFonts w:ascii="仿宋" w:eastAsia="仿宋" w:hAnsi="仿宋" w:cs="Times New Roman"/>
          <w:sz w:val="24"/>
          <w:szCs w:val="24"/>
        </w:rPr>
        <w:t>23000</w:t>
      </w:r>
      <w:r w:rsidRPr="006C197E">
        <w:rPr>
          <w:rFonts w:ascii="仿宋" w:eastAsia="仿宋" w:hAnsi="仿宋" w:cs="Times New Roman" w:hint="eastAsia"/>
          <w:sz w:val="24"/>
          <w:szCs w:val="24"/>
        </w:rPr>
        <w:t xml:space="preserve"> </w:t>
      </w:r>
      <w:r w:rsidRPr="006C197E">
        <w:rPr>
          <w:rFonts w:ascii="仿宋" w:eastAsia="仿宋" w:hAnsi="仿宋" w:cs="Times New Roman"/>
          <w:sz w:val="24"/>
          <w:szCs w:val="24"/>
        </w:rPr>
        <w:t>m</w:t>
      </w:r>
      <w:r w:rsidRPr="006C197E">
        <w:rPr>
          <w:rFonts w:ascii="仿宋" w:eastAsia="仿宋" w:hAnsi="仿宋" w:cs="Times New Roman"/>
          <w:sz w:val="24"/>
          <w:szCs w:val="24"/>
          <w:vertAlign w:val="superscript"/>
        </w:rPr>
        <w:t>2</w:t>
      </w:r>
      <w:r w:rsidRPr="006C197E">
        <w:rPr>
          <w:rFonts w:ascii="仿宋" w:eastAsia="仿宋" w:hAnsi="仿宋" w:hint="eastAsia"/>
          <w:sz w:val="24"/>
          <w:szCs w:val="24"/>
        </w:rPr>
        <w:t>实践场地和</w:t>
      </w:r>
      <w:r w:rsidRPr="006C197E">
        <w:rPr>
          <w:rFonts w:ascii="仿宋" w:eastAsia="仿宋" w:hAnsi="仿宋" w:cs="Times New Roman"/>
          <w:sz w:val="24"/>
          <w:szCs w:val="24"/>
        </w:rPr>
        <w:t>4000</w:t>
      </w:r>
      <w:r w:rsidRPr="006C197E">
        <w:rPr>
          <w:rFonts w:ascii="仿宋" w:eastAsia="仿宋" w:hAnsi="仿宋" w:hint="eastAsia"/>
          <w:sz w:val="24"/>
          <w:szCs w:val="24"/>
        </w:rPr>
        <w:t>余套教学装备，构建有“</w:t>
      </w:r>
      <w:r w:rsidR="006C197E" w:rsidRPr="006C197E">
        <w:rPr>
          <w:rFonts w:ascii="仿宋" w:eastAsia="仿宋" w:hAnsi="仿宋" w:hint="eastAsia"/>
          <w:sz w:val="24"/>
          <w:szCs w:val="24"/>
        </w:rPr>
        <w:t>学</w:t>
      </w:r>
      <w:r w:rsidRPr="006C197E">
        <w:rPr>
          <w:rFonts w:ascii="仿宋" w:eastAsia="仿宋" w:hAnsi="仿宋" w:hint="eastAsia"/>
          <w:sz w:val="24"/>
          <w:szCs w:val="24"/>
        </w:rPr>
        <w:t>创、训创、赛创、科创</w:t>
      </w:r>
      <w:r w:rsidR="006C197E" w:rsidRPr="006C197E">
        <w:rPr>
          <w:rFonts w:ascii="仿宋" w:eastAsia="仿宋" w:hAnsi="仿宋" w:hint="eastAsia"/>
          <w:sz w:val="24"/>
          <w:szCs w:val="24"/>
        </w:rPr>
        <w:t>、用创</w:t>
      </w:r>
      <w:r w:rsidRPr="006C197E">
        <w:rPr>
          <w:rFonts w:ascii="仿宋" w:eastAsia="仿宋" w:hAnsi="仿宋" w:hint="eastAsia"/>
          <w:sz w:val="24"/>
          <w:szCs w:val="24"/>
        </w:rPr>
        <w:t>”</w:t>
      </w:r>
      <w:r w:rsidR="006C197E" w:rsidRPr="006C197E">
        <w:rPr>
          <w:rFonts w:ascii="仿宋" w:eastAsia="仿宋" w:hAnsi="仿宋" w:hint="eastAsia"/>
          <w:sz w:val="24"/>
          <w:szCs w:val="24"/>
        </w:rPr>
        <w:t>五</w:t>
      </w:r>
      <w:r w:rsidRPr="006C197E">
        <w:rPr>
          <w:rFonts w:ascii="仿宋" w:eastAsia="仿宋" w:hAnsi="仿宋" w:hint="eastAsia"/>
          <w:sz w:val="24"/>
          <w:szCs w:val="24"/>
        </w:rPr>
        <w:t>融合式双创实践平台。机电学院有国家工程研究中心1个、省部级科技创新平台5个、市级科研平台3个。控制学院有国家一流本科专业2个、国家教学团队1个、山东省重点实验室1个。近5年，本团队指导学生参加AI机器人相关竞赛，</w:t>
      </w:r>
      <w:proofErr w:type="gramStart"/>
      <w:r w:rsidRPr="006C197E">
        <w:rPr>
          <w:rFonts w:ascii="仿宋" w:eastAsia="仿宋" w:hAnsi="仿宋" w:hint="eastAsia"/>
          <w:sz w:val="24"/>
          <w:szCs w:val="24"/>
        </w:rPr>
        <w:t>获国</w:t>
      </w:r>
      <w:r w:rsidRPr="00097C88">
        <w:rPr>
          <w:rFonts w:ascii="仿宋" w:eastAsia="仿宋" w:hAnsi="仿宋" w:hint="eastAsia"/>
          <w:sz w:val="24"/>
          <w:szCs w:val="24"/>
        </w:rPr>
        <w:t>奖</w:t>
      </w:r>
      <w:r w:rsidRPr="00097C88">
        <w:rPr>
          <w:rFonts w:ascii="仿宋" w:eastAsia="仿宋" w:hAnsi="仿宋" w:hint="eastAsia"/>
          <w:b/>
          <w:sz w:val="24"/>
          <w:szCs w:val="24"/>
        </w:rPr>
        <w:t>1</w:t>
      </w:r>
      <w:r w:rsidR="006C197E">
        <w:rPr>
          <w:rFonts w:ascii="仿宋" w:eastAsia="仿宋" w:hAnsi="仿宋" w:hint="eastAsia"/>
          <w:b/>
          <w:sz w:val="24"/>
          <w:szCs w:val="24"/>
        </w:rPr>
        <w:t>8</w:t>
      </w:r>
      <w:r w:rsidRPr="00097C88">
        <w:rPr>
          <w:rFonts w:ascii="仿宋" w:eastAsia="仿宋" w:hAnsi="仿宋" w:hint="eastAsia"/>
          <w:b/>
          <w:sz w:val="24"/>
          <w:szCs w:val="24"/>
        </w:rPr>
        <w:t>0</w:t>
      </w:r>
      <w:r w:rsidRPr="00097C88">
        <w:rPr>
          <w:rFonts w:ascii="仿宋" w:eastAsia="仿宋" w:hAnsi="仿宋" w:hint="eastAsia"/>
          <w:sz w:val="24"/>
          <w:szCs w:val="24"/>
        </w:rPr>
        <w:t>余项</w:t>
      </w:r>
      <w:proofErr w:type="gramEnd"/>
      <w:r w:rsidRPr="00097C88">
        <w:rPr>
          <w:rFonts w:ascii="仿宋" w:eastAsia="仿宋" w:hAnsi="仿宋" w:hint="eastAsia"/>
          <w:sz w:val="24"/>
          <w:szCs w:val="24"/>
        </w:rPr>
        <w:t>、省奖</w:t>
      </w:r>
      <w:r w:rsidRPr="00097C88">
        <w:rPr>
          <w:rFonts w:ascii="仿宋" w:eastAsia="仿宋" w:hAnsi="仿宋" w:hint="eastAsia"/>
          <w:b/>
          <w:sz w:val="24"/>
          <w:szCs w:val="24"/>
        </w:rPr>
        <w:t>1000</w:t>
      </w:r>
      <w:r w:rsidRPr="00097C88">
        <w:rPr>
          <w:rFonts w:ascii="仿宋" w:eastAsia="仿宋" w:hAnsi="仿宋" w:hint="eastAsia"/>
          <w:sz w:val="24"/>
          <w:szCs w:val="24"/>
        </w:rPr>
        <w:t>余项。</w:t>
      </w:r>
    </w:p>
    <w:p w14:paraId="3A75A005" w14:textId="4D88C38C" w:rsidR="006C197E" w:rsidRPr="00950AEB" w:rsidRDefault="006C197E" w:rsidP="006C197E">
      <w:pPr>
        <w:spacing w:afterLines="50" w:after="156" w:line="360" w:lineRule="auto"/>
        <w:jc w:val="center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drawing>
          <wp:inline distT="0" distB="0" distL="0" distR="0" wp14:anchorId="12C2A2A3" wp14:editId="4FE5F359">
            <wp:extent cx="5486400" cy="30486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8B5A" w14:textId="77777777" w:rsidR="001E5B04" w:rsidRPr="00097C88" w:rsidRDefault="001E5B04" w:rsidP="001E5B04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proofErr w:type="gramStart"/>
      <w:r w:rsidRPr="00097C88">
        <w:rPr>
          <w:rFonts w:ascii="仿宋" w:eastAsia="仿宋" w:hAnsi="仿宋" w:hint="eastAsia"/>
          <w:sz w:val="24"/>
          <w:szCs w:val="24"/>
        </w:rPr>
        <w:t>本微专业</w:t>
      </w:r>
      <w:proofErr w:type="gramEnd"/>
      <w:r w:rsidRPr="00097C88">
        <w:rPr>
          <w:rFonts w:ascii="仿宋" w:eastAsia="仿宋" w:hAnsi="仿宋" w:hint="eastAsia"/>
          <w:sz w:val="24"/>
          <w:szCs w:val="24"/>
        </w:rPr>
        <w:t>具有4个优势特色：</w:t>
      </w:r>
    </w:p>
    <w:p w14:paraId="43CEDB61" w14:textId="77777777" w:rsidR="001E5B04" w:rsidRPr="00097C88" w:rsidRDefault="001E5B04" w:rsidP="001E5B04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097C88">
        <w:rPr>
          <w:rFonts w:ascii="仿宋" w:eastAsia="仿宋" w:hAnsi="仿宋" w:hint="eastAsia"/>
          <w:b/>
          <w:sz w:val="24"/>
          <w:szCs w:val="24"/>
        </w:rPr>
        <w:t>行业需求引领</w:t>
      </w:r>
      <w:r w:rsidRPr="00097C88">
        <w:rPr>
          <w:rFonts w:ascii="仿宋" w:eastAsia="仿宋" w:hAnsi="仿宋" w:hint="eastAsia"/>
          <w:sz w:val="24"/>
          <w:szCs w:val="24"/>
        </w:rPr>
        <w:t>：响应国家创新驱动发展战略，立足</w:t>
      </w:r>
      <w:r w:rsidRPr="00097C88">
        <w:rPr>
          <w:rFonts w:ascii="仿宋" w:eastAsia="仿宋" w:hAnsi="仿宋" w:cs="Times New Roman"/>
          <w:sz w:val="24"/>
          <w:szCs w:val="24"/>
        </w:rPr>
        <w:t>AI</w:t>
      </w:r>
      <w:r w:rsidRPr="00097C88">
        <w:rPr>
          <w:rFonts w:ascii="仿宋" w:eastAsia="仿宋" w:hAnsi="仿宋" w:hint="eastAsia"/>
          <w:sz w:val="24"/>
          <w:szCs w:val="24"/>
        </w:rPr>
        <w:t>机器人行业的发展需求，</w:t>
      </w:r>
      <w:r w:rsidRPr="00097C88">
        <w:rPr>
          <w:rFonts w:ascii="仿宋" w:eastAsia="仿宋" w:hAnsi="仿宋" w:hint="eastAsia"/>
          <w:sz w:val="24"/>
          <w:szCs w:val="24"/>
        </w:rPr>
        <w:lastRenderedPageBreak/>
        <w:t>培养高水平创新实践人才；</w:t>
      </w:r>
    </w:p>
    <w:p w14:paraId="71C2F05A" w14:textId="77777777" w:rsidR="001E5B04" w:rsidRPr="006C197E" w:rsidRDefault="001E5B04" w:rsidP="001E5B04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 w:hint="eastAsia"/>
          <w:b/>
          <w:sz w:val="24"/>
          <w:szCs w:val="24"/>
        </w:rPr>
        <w:t>产学研赛融合</w:t>
      </w:r>
      <w:r w:rsidRPr="006C197E">
        <w:rPr>
          <w:rFonts w:ascii="仿宋" w:eastAsia="仿宋" w:hAnsi="仿宋" w:hint="eastAsia"/>
          <w:sz w:val="24"/>
          <w:szCs w:val="24"/>
        </w:rPr>
        <w:t>：围绕</w:t>
      </w:r>
      <w:r w:rsidRPr="006C197E">
        <w:rPr>
          <w:rFonts w:ascii="仿宋" w:eastAsia="仿宋" w:hAnsi="仿宋" w:cs="Times New Roman" w:hint="eastAsia"/>
          <w:sz w:val="24"/>
          <w:szCs w:val="24"/>
        </w:rPr>
        <w:t>AI</w:t>
      </w:r>
      <w:r w:rsidRPr="006C197E">
        <w:rPr>
          <w:rFonts w:ascii="仿宋" w:eastAsia="仿宋" w:hAnsi="仿宋" w:hint="eastAsia"/>
          <w:sz w:val="24"/>
          <w:szCs w:val="24"/>
        </w:rPr>
        <w:t>机器人研发，有效实施“产、学、</w:t>
      </w:r>
      <w:proofErr w:type="gramStart"/>
      <w:r w:rsidRPr="006C197E">
        <w:rPr>
          <w:rFonts w:ascii="仿宋" w:eastAsia="仿宋" w:hAnsi="仿宋" w:hint="eastAsia"/>
          <w:sz w:val="24"/>
          <w:szCs w:val="24"/>
        </w:rPr>
        <w:t>研</w:t>
      </w:r>
      <w:proofErr w:type="gramEnd"/>
      <w:r w:rsidRPr="006C197E">
        <w:rPr>
          <w:rFonts w:ascii="仿宋" w:eastAsia="仿宋" w:hAnsi="仿宋" w:hint="eastAsia"/>
          <w:sz w:val="24"/>
          <w:szCs w:val="24"/>
        </w:rPr>
        <w:t>、赛”一体化培养，打造知识与能力并重的双创课程体系;</w:t>
      </w:r>
    </w:p>
    <w:p w14:paraId="5E8B9DE9" w14:textId="77777777" w:rsidR="001E5B04" w:rsidRPr="006C197E" w:rsidRDefault="001E5B04" w:rsidP="001E5B04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 w:hint="eastAsia"/>
          <w:b/>
          <w:sz w:val="24"/>
          <w:szCs w:val="24"/>
        </w:rPr>
        <w:t>做中学、学中做：</w:t>
      </w:r>
      <w:r w:rsidRPr="006C197E">
        <w:rPr>
          <w:rFonts w:ascii="仿宋" w:eastAsia="仿宋" w:hAnsi="仿宋" w:hint="eastAsia"/>
          <w:sz w:val="24"/>
          <w:szCs w:val="24"/>
        </w:rPr>
        <w:t>工程项目贯穿课程全过程，突出“高素质、强能力、重实践、能创新”的理念，注重学生的知识、能力和素质等协调发展。</w:t>
      </w:r>
    </w:p>
    <w:p w14:paraId="2D35DF2B" w14:textId="77777777" w:rsidR="001E5B04" w:rsidRPr="006C197E" w:rsidRDefault="001E5B04" w:rsidP="001E5B04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 w:hint="eastAsia"/>
          <w:b/>
          <w:sz w:val="24"/>
          <w:szCs w:val="24"/>
        </w:rPr>
        <w:t>师资队伍保障：</w:t>
      </w:r>
      <w:r w:rsidRPr="006C197E">
        <w:rPr>
          <w:rFonts w:ascii="仿宋" w:eastAsia="仿宋" w:hAnsi="仿宋" w:hint="eastAsia"/>
          <w:sz w:val="24"/>
          <w:szCs w:val="24"/>
        </w:rPr>
        <w:t>教师队伍的结构层次、学科分布、年龄梯队合理，中、青年教师比例为</w:t>
      </w:r>
      <w:r w:rsidRPr="006C197E">
        <w:rPr>
          <w:rFonts w:ascii="仿宋" w:eastAsia="仿宋" w:hAnsi="仿宋" w:cs="Times New Roman"/>
          <w:sz w:val="24"/>
          <w:szCs w:val="24"/>
        </w:rPr>
        <w:t>9</w:t>
      </w:r>
      <w:r w:rsidRPr="006C197E">
        <w:rPr>
          <w:rFonts w:ascii="仿宋" w:eastAsia="仿宋" w:hAnsi="仿宋" w:cs="Times New Roman" w:hint="eastAsia"/>
          <w:sz w:val="24"/>
          <w:szCs w:val="24"/>
        </w:rPr>
        <w:t>:</w:t>
      </w:r>
      <w:r w:rsidRPr="006C197E">
        <w:rPr>
          <w:rFonts w:ascii="仿宋" w:eastAsia="仿宋" w:hAnsi="仿宋" w:cs="Times New Roman"/>
          <w:sz w:val="24"/>
          <w:szCs w:val="24"/>
        </w:rPr>
        <w:t>16，高级职称或具有博士学位教师占比</w:t>
      </w:r>
      <w:r w:rsidRPr="006C197E">
        <w:rPr>
          <w:rFonts w:ascii="仿宋" w:eastAsia="仿宋" w:hAnsi="仿宋" w:cs="Times New Roman" w:hint="eastAsia"/>
          <w:sz w:val="24"/>
          <w:szCs w:val="24"/>
        </w:rPr>
        <w:t>84%</w:t>
      </w:r>
      <w:r w:rsidRPr="006C197E">
        <w:rPr>
          <w:rFonts w:ascii="仿宋" w:eastAsia="仿宋" w:hAnsi="仿宋" w:hint="eastAsia"/>
          <w:sz w:val="24"/>
          <w:szCs w:val="24"/>
        </w:rPr>
        <w:t>。</w:t>
      </w:r>
    </w:p>
    <w:p w14:paraId="06BF4134" w14:textId="6B652004" w:rsidR="00E219D8" w:rsidRPr="00097C88" w:rsidRDefault="001E5B04" w:rsidP="001E5B04">
      <w:pPr>
        <w:spacing w:line="360" w:lineRule="auto"/>
        <w:ind w:firstLineChars="200" w:firstLine="480"/>
        <w:rPr>
          <w:rFonts w:ascii="仿宋" w:eastAsia="仿宋" w:hAnsi="仿宋"/>
          <w:color w:val="FF0000"/>
        </w:rPr>
      </w:pPr>
      <w:r w:rsidRPr="006C197E">
        <w:rPr>
          <w:rFonts w:ascii="仿宋" w:eastAsia="仿宋" w:hAnsi="仿宋" w:cs="Times New Roman"/>
          <w:sz w:val="24"/>
          <w:szCs w:val="24"/>
        </w:rPr>
        <w:t>人工智能是国家战略性产业，发展速度快，市场规模大。近5年，AI机器人的市场规模</w:t>
      </w:r>
      <w:r w:rsidR="006C197E" w:rsidRPr="006C197E">
        <w:rPr>
          <w:rFonts w:ascii="仿宋" w:eastAsia="仿宋" w:hAnsi="仿宋" w:cs="Times New Roman"/>
          <w:sz w:val="24"/>
          <w:szCs w:val="24"/>
        </w:rPr>
        <w:t>为千亿元级，</w:t>
      </w:r>
      <w:r w:rsidRPr="006C197E">
        <w:rPr>
          <w:rFonts w:ascii="仿宋" w:eastAsia="仿宋" w:hAnsi="仿宋" w:cs="Times New Roman"/>
          <w:sz w:val="24"/>
          <w:szCs w:val="24"/>
        </w:rPr>
        <w:t>增长率为20%左右。知识体系全、实践能力</w:t>
      </w:r>
      <w:r w:rsidRPr="00097C88">
        <w:rPr>
          <w:rFonts w:ascii="仿宋" w:eastAsia="仿宋" w:hAnsi="仿宋" w:cs="Times New Roman"/>
          <w:sz w:val="24"/>
          <w:szCs w:val="24"/>
        </w:rPr>
        <w:t>强的高层次创新人才成为行业急需，人才缺口达百万。</w:t>
      </w:r>
    </w:p>
    <w:p w14:paraId="72350D6D" w14:textId="77777777" w:rsidR="00E219D8" w:rsidRPr="00097C88" w:rsidRDefault="00E219D8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097C88">
        <w:rPr>
          <w:rFonts w:ascii="仿宋" w:eastAsia="仿宋" w:hAnsi="仿宋"/>
          <w:sz w:val="30"/>
          <w:szCs w:val="30"/>
        </w:rPr>
        <w:t>3.培养目标</w:t>
      </w:r>
    </w:p>
    <w:p w14:paraId="78510EDF" w14:textId="77777777" w:rsidR="00146693" w:rsidRPr="00097C88" w:rsidRDefault="00146693" w:rsidP="00097C88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097C88">
        <w:rPr>
          <w:rFonts w:ascii="仿宋" w:eastAsia="仿宋" w:hAnsi="仿宋" w:cs="Times New Roman" w:hint="eastAsia"/>
          <w:sz w:val="24"/>
          <w:szCs w:val="24"/>
        </w:rPr>
        <w:t>本专业以AI机器人为研究对象，依托前沿项目引领、</w:t>
      </w:r>
      <w:proofErr w:type="gramStart"/>
      <w:r w:rsidRPr="00097C88">
        <w:rPr>
          <w:rFonts w:ascii="仿宋" w:eastAsia="仿宋" w:hAnsi="仿宋" w:cs="Times New Roman" w:hint="eastAsia"/>
          <w:sz w:val="24"/>
          <w:szCs w:val="24"/>
        </w:rPr>
        <w:t>品牌赛事</w:t>
      </w:r>
      <w:proofErr w:type="gramEnd"/>
      <w:r w:rsidRPr="00097C88">
        <w:rPr>
          <w:rFonts w:ascii="仿宋" w:eastAsia="仿宋" w:hAnsi="仿宋" w:cs="Times New Roman" w:hint="eastAsia"/>
          <w:sz w:val="24"/>
          <w:szCs w:val="24"/>
        </w:rPr>
        <w:t>驱动、跨学科师生联动的实践教育平台，引导理工科学生构建跨学科知识体系、系统化实践能力、高层次创业素质，以掌握</w:t>
      </w:r>
      <w:proofErr w:type="spellStart"/>
      <w:r w:rsidRPr="00097C88">
        <w:rPr>
          <w:rFonts w:ascii="仿宋" w:eastAsia="仿宋" w:hAnsi="仿宋" w:cs="Times New Roman" w:hint="eastAsia"/>
          <w:sz w:val="24"/>
          <w:szCs w:val="24"/>
        </w:rPr>
        <w:t>AI</w:t>
      </w:r>
      <w:proofErr w:type="spellEnd"/>
      <w:r w:rsidRPr="00097C88">
        <w:rPr>
          <w:rFonts w:ascii="仿宋" w:eastAsia="仿宋" w:hAnsi="仿宋" w:cs="Times New Roman" w:hint="eastAsia"/>
          <w:sz w:val="24"/>
          <w:szCs w:val="24"/>
        </w:rPr>
        <w:t>机器人的理论与实践等相关知识。学生应获得以下方面的能力和素质：</w:t>
      </w:r>
    </w:p>
    <w:p w14:paraId="58B48004" w14:textId="77777777" w:rsidR="00146693" w:rsidRPr="00097C88" w:rsidRDefault="00146693" w:rsidP="00097C88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097C88">
        <w:rPr>
          <w:rFonts w:ascii="仿宋" w:eastAsia="仿宋" w:hAnsi="仿宋" w:cs="Times New Roman" w:hint="eastAsia"/>
          <w:sz w:val="24"/>
          <w:szCs w:val="24"/>
        </w:rPr>
        <w:t>（1）掌握AI机器人相关的基本理论知识。以AI机器人研发为主线并贯穿各门课程，引导学生构建以原专业为主、相关专业为辅的“机械-电路-控制”特色的跨学科知识体系。</w:t>
      </w:r>
    </w:p>
    <w:p w14:paraId="1F9FEECC" w14:textId="77777777" w:rsidR="00146693" w:rsidRPr="006C197E" w:rsidRDefault="00146693" w:rsidP="00097C88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097C88">
        <w:rPr>
          <w:rFonts w:ascii="仿宋" w:eastAsia="仿宋" w:hAnsi="仿宋" w:cs="Times New Roman" w:hint="eastAsia"/>
          <w:sz w:val="24"/>
          <w:szCs w:val="24"/>
        </w:rPr>
        <w:t>（2）掌握AI机器人相关实践</w:t>
      </w:r>
      <w:r w:rsidRPr="006C197E">
        <w:rPr>
          <w:rFonts w:ascii="仿宋" w:eastAsia="仿宋" w:hAnsi="仿宋" w:cs="Times New Roman" w:hint="eastAsia"/>
          <w:sz w:val="24"/>
          <w:szCs w:val="24"/>
        </w:rPr>
        <w:t>技术。能够针对新型AI机器人的开发要求，开展结构设计与组装、电路设计与调试、控制设计与调试。</w:t>
      </w:r>
    </w:p>
    <w:p w14:paraId="5598DDAD" w14:textId="77777777" w:rsidR="00146693" w:rsidRPr="006C197E" w:rsidRDefault="00146693" w:rsidP="00097C88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6C197E">
        <w:rPr>
          <w:rFonts w:ascii="仿宋" w:eastAsia="仿宋" w:hAnsi="仿宋" w:cs="Times New Roman" w:hint="eastAsia"/>
          <w:sz w:val="24"/>
          <w:szCs w:val="24"/>
        </w:rPr>
        <w:t>（3）初步具备AI机器人研发所需的综合素质和核心竞争力。</w:t>
      </w:r>
      <w:r w:rsidR="005B3EC7" w:rsidRPr="006C197E">
        <w:rPr>
          <w:rFonts w:ascii="仿宋" w:eastAsia="仿宋" w:hAnsi="仿宋" w:cs="Times New Roman" w:hint="eastAsia"/>
          <w:sz w:val="24"/>
          <w:szCs w:val="24"/>
        </w:rPr>
        <w:t>通过机械结构设计、控制系统调试、发明专项训练、智能样机研发实战及学科竞赛等环节学习实践，构建完整的AI机器人领域创新创业知识与技能，具备精益求精的科研创新素质、高效的团队协作能力以及高度的社会责任感。</w:t>
      </w:r>
    </w:p>
    <w:p w14:paraId="647D2052" w14:textId="77777777" w:rsidR="0073015F" w:rsidRPr="00710A48" w:rsidRDefault="00E219D8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710A48">
        <w:rPr>
          <w:rFonts w:ascii="仿宋" w:eastAsia="仿宋" w:hAnsi="仿宋"/>
          <w:sz w:val="30"/>
          <w:szCs w:val="30"/>
        </w:rPr>
        <w:t>4.课程设置</w:t>
      </w:r>
    </w:p>
    <w:p w14:paraId="2F4DC7E6" w14:textId="77777777" w:rsidR="0073015F" w:rsidRPr="0073015F" w:rsidRDefault="0073015F" w:rsidP="0073015F">
      <w:pPr>
        <w:spacing w:beforeLines="50" w:before="156"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73015F">
        <w:rPr>
          <w:rFonts w:ascii="仿宋" w:eastAsia="仿宋" w:hAnsi="仿宋" w:cs="Times New Roman" w:hint="eastAsia"/>
          <w:sz w:val="24"/>
          <w:szCs w:val="24"/>
        </w:rPr>
        <w:t>本专业围绕AI机器人的研发过程，开设</w:t>
      </w:r>
      <w:r w:rsidRPr="0073015F">
        <w:rPr>
          <w:rFonts w:ascii="仿宋" w:eastAsia="仿宋" w:hAnsi="仿宋" w:cs="Times New Roman"/>
          <w:sz w:val="24"/>
          <w:szCs w:val="24"/>
        </w:rPr>
        <w:t>7</w:t>
      </w:r>
      <w:r w:rsidRPr="0073015F">
        <w:rPr>
          <w:rFonts w:ascii="仿宋" w:eastAsia="仿宋" w:hAnsi="仿宋" w:cs="Times New Roman" w:hint="eastAsia"/>
          <w:sz w:val="24"/>
          <w:szCs w:val="24"/>
        </w:rPr>
        <w:t>门核心课程，包括：AI创新与AI发明、机电创新与实践、电子科技创新实践、水中机器人技术与实践、NAO机器人技术与实践、无人飞行器技术与实践、AI机器人创新实战。其中，第1-</w:t>
      </w:r>
      <w:r w:rsidRPr="0073015F">
        <w:rPr>
          <w:rFonts w:ascii="仿宋" w:eastAsia="仿宋" w:hAnsi="仿宋" w:cs="Times New Roman"/>
          <w:sz w:val="24"/>
          <w:szCs w:val="24"/>
        </w:rPr>
        <w:t>3</w:t>
      </w:r>
      <w:r w:rsidRPr="0073015F">
        <w:rPr>
          <w:rFonts w:ascii="仿宋" w:eastAsia="仿宋" w:hAnsi="仿宋" w:cs="Times New Roman" w:hint="eastAsia"/>
          <w:sz w:val="24"/>
          <w:szCs w:val="24"/>
        </w:rPr>
        <w:t>门为基础课程，第4-6门为</w:t>
      </w:r>
      <w:r w:rsidRPr="0073015F">
        <w:rPr>
          <w:rFonts w:ascii="仿宋" w:eastAsia="仿宋" w:hAnsi="仿宋" w:cs="Times New Roman"/>
          <w:sz w:val="24"/>
          <w:szCs w:val="24"/>
        </w:rPr>
        <w:lastRenderedPageBreak/>
        <w:t>特色课程，第</w:t>
      </w:r>
      <w:r w:rsidRPr="0073015F">
        <w:rPr>
          <w:rFonts w:ascii="仿宋" w:eastAsia="仿宋" w:hAnsi="仿宋" w:cs="Times New Roman" w:hint="eastAsia"/>
          <w:sz w:val="24"/>
          <w:szCs w:val="24"/>
        </w:rPr>
        <w:t>7门为综合实践课程。</w:t>
      </w:r>
    </w:p>
    <w:p w14:paraId="55FAA1CA" w14:textId="77777777" w:rsidR="0073015F" w:rsidRPr="00097C88" w:rsidRDefault="0073015F" w:rsidP="0073015F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097C88">
        <w:rPr>
          <w:rFonts w:ascii="仿宋" w:eastAsia="仿宋" w:hAnsi="仿宋" w:cs="Times New Roman" w:hint="eastAsia"/>
          <w:sz w:val="24"/>
          <w:szCs w:val="24"/>
        </w:rPr>
        <w:t xml:space="preserve">本专业的所有课程间具有良好的支撑关系，对培养目标也具有较好的支撑作用。支撑关系如下图所示： </w:t>
      </w:r>
    </w:p>
    <w:p w14:paraId="0B1D970E" w14:textId="77777777" w:rsidR="0073015F" w:rsidRPr="00097C88" w:rsidRDefault="0073015F" w:rsidP="0073015F">
      <w:pPr>
        <w:spacing w:line="360" w:lineRule="auto"/>
        <w:jc w:val="center"/>
        <w:rPr>
          <w:rFonts w:ascii="仿宋" w:eastAsia="仿宋" w:hAnsi="仿宋" w:cs="Times New Roman"/>
          <w:szCs w:val="21"/>
        </w:rPr>
      </w:pPr>
      <w:r w:rsidRPr="00097C88">
        <w:rPr>
          <w:rFonts w:ascii="仿宋" w:eastAsia="仿宋" w:hAnsi="仿宋" w:cs="Times New Roman"/>
          <w:noProof/>
          <w:szCs w:val="20"/>
        </w:rPr>
        <w:drawing>
          <wp:inline distT="0" distB="0" distL="0" distR="0" wp14:anchorId="6E9BF5F0" wp14:editId="7036ED26">
            <wp:extent cx="2530856" cy="251142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09" cy="25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B14E" w14:textId="5A68522B" w:rsidR="00F37C42" w:rsidRPr="006C197E" w:rsidRDefault="00F37C42" w:rsidP="00F37C42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6C197E">
        <w:rPr>
          <w:rFonts w:ascii="仿宋" w:eastAsia="仿宋" w:hAnsi="仿宋" w:cs="Times New Roman" w:hint="eastAsia"/>
          <w:sz w:val="24"/>
          <w:szCs w:val="24"/>
        </w:rPr>
        <w:t>（1）</w:t>
      </w:r>
      <w:r w:rsidRPr="006C197E">
        <w:rPr>
          <w:rFonts w:ascii="仿宋" w:eastAsia="仿宋" w:hAnsi="仿宋" w:cs="Times New Roman"/>
          <w:sz w:val="24"/>
          <w:szCs w:val="24"/>
        </w:rPr>
        <w:t>建议</w:t>
      </w:r>
      <w:r w:rsidR="006C197E" w:rsidRPr="006C197E">
        <w:rPr>
          <w:rFonts w:ascii="仿宋" w:eastAsia="仿宋" w:hAnsi="仿宋" w:cs="Times New Roman"/>
          <w:sz w:val="24"/>
          <w:szCs w:val="24"/>
        </w:rPr>
        <w:t>先</w:t>
      </w:r>
      <w:r w:rsidRPr="006C197E">
        <w:rPr>
          <w:rFonts w:ascii="仿宋" w:eastAsia="仿宋" w:hAnsi="仿宋" w:cs="Times New Roman"/>
          <w:sz w:val="24"/>
          <w:szCs w:val="24"/>
        </w:rPr>
        <w:t>修课程</w:t>
      </w:r>
    </w:p>
    <w:p w14:paraId="5EF6C02C" w14:textId="77777777" w:rsidR="005B3EC7" w:rsidRPr="006C197E" w:rsidRDefault="005B3EC7" w:rsidP="005B3EC7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6C197E">
        <w:rPr>
          <w:rFonts w:ascii="仿宋" w:eastAsia="仿宋" w:hAnsi="仿宋" w:cs="Times New Roman" w:hint="eastAsia"/>
          <w:sz w:val="24"/>
          <w:szCs w:val="24"/>
        </w:rPr>
        <w:t>① 高等数学、c语言；</w:t>
      </w:r>
    </w:p>
    <w:p w14:paraId="3B3732B9" w14:textId="77777777" w:rsidR="005B3EC7" w:rsidRPr="006C197E" w:rsidRDefault="005B3EC7" w:rsidP="005B3EC7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6C197E">
        <w:rPr>
          <w:rFonts w:ascii="仿宋" w:eastAsia="仿宋" w:hAnsi="仿宋" w:cs="Times New Roman" w:hint="eastAsia"/>
          <w:sz w:val="24"/>
          <w:szCs w:val="24"/>
        </w:rPr>
        <w:t>② 至少完成下述1门课程学习：</w:t>
      </w:r>
    </w:p>
    <w:p w14:paraId="4FA1BBC6" w14:textId="77777777" w:rsidR="005B3EC7" w:rsidRPr="006C197E" w:rsidRDefault="005B3EC7" w:rsidP="005B3EC7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6C197E">
        <w:rPr>
          <w:rFonts w:ascii="仿宋" w:eastAsia="仿宋" w:hAnsi="仿宋" w:cs="Times New Roman" w:hint="eastAsia"/>
          <w:sz w:val="24"/>
          <w:szCs w:val="24"/>
        </w:rPr>
        <w:t>工程制图，或大学物理，或电工电子，或Python语言，或人工智能。</w:t>
      </w:r>
    </w:p>
    <w:p w14:paraId="0AAD693C" w14:textId="77777777" w:rsidR="00F37C42" w:rsidRDefault="00F37C42" w:rsidP="00F37C4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（2）</w:t>
      </w:r>
      <w:proofErr w:type="gramStart"/>
      <w:r>
        <w:rPr>
          <w:rFonts w:ascii="仿宋" w:eastAsia="仿宋" w:hAnsi="仿宋" w:hint="eastAsia"/>
          <w:sz w:val="24"/>
          <w:szCs w:val="24"/>
        </w:rPr>
        <w:t>微专</w:t>
      </w:r>
      <w:r w:rsidR="00D23365" w:rsidRPr="00097C88">
        <w:rPr>
          <w:rFonts w:ascii="仿宋" w:eastAsia="仿宋" w:hAnsi="仿宋" w:hint="eastAsia"/>
          <w:sz w:val="24"/>
          <w:szCs w:val="24"/>
        </w:rPr>
        <w:t>课程</w:t>
      </w:r>
      <w:proofErr w:type="gramEnd"/>
      <w:r w:rsidR="00D23365" w:rsidRPr="00097C88">
        <w:rPr>
          <w:rFonts w:ascii="仿宋" w:eastAsia="仿宋" w:hAnsi="仿宋" w:hint="eastAsia"/>
          <w:sz w:val="24"/>
          <w:szCs w:val="24"/>
        </w:rPr>
        <w:t>特色：</w:t>
      </w:r>
    </w:p>
    <w:p w14:paraId="39AACF28" w14:textId="77777777" w:rsidR="00D23365" w:rsidRPr="00F37C42" w:rsidRDefault="00F37C42" w:rsidP="00F37C42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 w:rsidRPr="00F37C42">
        <w:rPr>
          <w:rFonts w:ascii="仿宋" w:eastAsia="仿宋" w:hAnsi="仿宋" w:hint="eastAsia"/>
          <w:b/>
          <w:sz w:val="24"/>
          <w:szCs w:val="24"/>
        </w:rPr>
        <w:t xml:space="preserve">① </w:t>
      </w:r>
      <w:r w:rsidR="00D23365" w:rsidRPr="00F37C42">
        <w:rPr>
          <w:rFonts w:ascii="仿宋" w:eastAsia="仿宋" w:hAnsi="仿宋" w:hint="eastAsia"/>
          <w:b/>
          <w:sz w:val="24"/>
          <w:szCs w:val="24"/>
        </w:rPr>
        <w:t>跨学</w:t>
      </w:r>
      <w:r w:rsidR="00D23365" w:rsidRPr="00097C88">
        <w:rPr>
          <w:rFonts w:ascii="仿宋" w:eastAsia="仿宋" w:hAnsi="仿宋" w:hint="eastAsia"/>
          <w:b/>
          <w:sz w:val="24"/>
          <w:szCs w:val="24"/>
        </w:rPr>
        <w:t>科</w:t>
      </w:r>
      <w:r w:rsidR="00D23365" w:rsidRPr="00097C88">
        <w:rPr>
          <w:rFonts w:ascii="仿宋" w:eastAsia="仿宋" w:hAnsi="仿宋" w:hint="eastAsia"/>
          <w:sz w:val="24"/>
          <w:szCs w:val="24"/>
        </w:rPr>
        <w:t>：</w:t>
      </w:r>
      <w:r w:rsidR="00D23365" w:rsidRPr="00097C88">
        <w:rPr>
          <w:rFonts w:ascii="仿宋" w:eastAsia="仿宋" w:hAnsi="仿宋"/>
          <w:sz w:val="24"/>
          <w:szCs w:val="24"/>
        </w:rPr>
        <w:t>7</w:t>
      </w:r>
      <w:r w:rsidR="00D23365" w:rsidRPr="00097C88">
        <w:rPr>
          <w:rFonts w:ascii="仿宋" w:eastAsia="仿宋" w:hAnsi="仿宋" w:hint="eastAsia"/>
          <w:sz w:val="24"/>
          <w:szCs w:val="24"/>
        </w:rPr>
        <w:t>门课程全部属于新建跨学科课程，能很好地支撑</w:t>
      </w:r>
      <w:r>
        <w:rPr>
          <w:rFonts w:ascii="仿宋" w:eastAsia="仿宋" w:hAnsi="仿宋" w:hint="eastAsia"/>
          <w:sz w:val="24"/>
          <w:szCs w:val="24"/>
        </w:rPr>
        <w:t>AI机器人领域的</w:t>
      </w:r>
      <w:r w:rsidR="00D23365" w:rsidRPr="00097C88">
        <w:rPr>
          <w:rFonts w:ascii="仿宋" w:eastAsia="仿宋" w:hAnsi="仿宋" w:hint="eastAsia"/>
          <w:sz w:val="24"/>
          <w:szCs w:val="24"/>
        </w:rPr>
        <w:t>复合型创新人才的培养；</w:t>
      </w:r>
    </w:p>
    <w:p w14:paraId="68D9F963" w14:textId="77777777" w:rsidR="00D23365" w:rsidRPr="00097C88" w:rsidRDefault="00F37C42" w:rsidP="00F37C42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 xml:space="preserve">② </w:t>
      </w:r>
      <w:r w:rsidR="00D23365" w:rsidRPr="00097C88">
        <w:rPr>
          <w:rFonts w:ascii="仿宋" w:eastAsia="仿宋" w:hAnsi="仿宋" w:hint="eastAsia"/>
          <w:b/>
          <w:sz w:val="24"/>
          <w:szCs w:val="24"/>
        </w:rPr>
        <w:t>前沿性</w:t>
      </w:r>
      <w:r w:rsidR="00D23365" w:rsidRPr="00097C88">
        <w:rPr>
          <w:rFonts w:ascii="仿宋" w:eastAsia="仿宋" w:hAnsi="仿宋" w:hint="eastAsia"/>
          <w:sz w:val="24"/>
          <w:szCs w:val="24"/>
        </w:rPr>
        <w:t>：课程不拘泥于课本教材，每门课程都基于最新研究报道不同程度地开展案例教学，讲授前沿动态；</w:t>
      </w:r>
    </w:p>
    <w:p w14:paraId="0D412C3A" w14:textId="77777777" w:rsidR="00F37C42" w:rsidRDefault="00F37C42" w:rsidP="00F37C42">
      <w:pPr>
        <w:spacing w:beforeLines="50" w:before="156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 xml:space="preserve">③ </w:t>
      </w:r>
      <w:r w:rsidR="00D23365" w:rsidRPr="00097C88">
        <w:rPr>
          <w:rFonts w:ascii="仿宋" w:eastAsia="仿宋" w:hAnsi="仿宋" w:hint="eastAsia"/>
          <w:b/>
          <w:sz w:val="24"/>
          <w:szCs w:val="24"/>
        </w:rPr>
        <w:t>挑战度</w:t>
      </w:r>
      <w:r w:rsidR="00D23365" w:rsidRPr="00097C88">
        <w:rPr>
          <w:rFonts w:ascii="仿宋" w:eastAsia="仿宋" w:hAnsi="仿宋" w:hint="eastAsia"/>
          <w:sz w:val="24"/>
          <w:szCs w:val="24"/>
        </w:rPr>
        <w:t>：课程内容具有一定挑战度，如《创新实践》跨越传统教学范围和高度，引入作品的研发设计、部件制作、整机组装调试等内容，与工程项目无缝衔接；</w:t>
      </w:r>
    </w:p>
    <w:p w14:paraId="184A57B5" w14:textId="77777777" w:rsidR="00D23365" w:rsidRPr="006C197E" w:rsidRDefault="00F37C42" w:rsidP="00F37C42">
      <w:pPr>
        <w:spacing w:beforeLines="50" w:before="156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④ 实践性</w:t>
      </w:r>
      <w:r w:rsidR="00D23365" w:rsidRPr="00097C88">
        <w:rPr>
          <w:rFonts w:ascii="仿宋" w:eastAsia="仿宋" w:hAnsi="仿宋" w:hint="eastAsia"/>
          <w:sz w:val="24"/>
          <w:szCs w:val="24"/>
        </w:rPr>
        <w:t>：工程专项（小项目）贯穿前</w:t>
      </w:r>
      <w:r w:rsidR="00D23365" w:rsidRPr="00097C88">
        <w:rPr>
          <w:rFonts w:ascii="仿宋" w:eastAsia="仿宋" w:hAnsi="仿宋"/>
          <w:sz w:val="24"/>
          <w:szCs w:val="24"/>
        </w:rPr>
        <w:t>6</w:t>
      </w:r>
      <w:r w:rsidR="00D23365" w:rsidRPr="00097C88">
        <w:rPr>
          <w:rFonts w:ascii="仿宋" w:eastAsia="仿宋" w:hAnsi="仿宋" w:hint="eastAsia"/>
          <w:sz w:val="24"/>
          <w:szCs w:val="24"/>
        </w:rPr>
        <w:t>门“理论+实践”课程，工程综合项目（大项目）贯穿第7门</w:t>
      </w:r>
      <w:r w:rsidR="00D23365" w:rsidRPr="006C197E">
        <w:rPr>
          <w:rFonts w:ascii="仿宋" w:eastAsia="仿宋" w:hAnsi="仿宋" w:hint="eastAsia"/>
          <w:sz w:val="24"/>
          <w:szCs w:val="24"/>
        </w:rPr>
        <w:t>综合实践课，</w:t>
      </w:r>
      <w:r w:rsidRPr="006C197E">
        <w:rPr>
          <w:rFonts w:ascii="仿宋" w:eastAsia="仿宋" w:hAnsi="仿宋" w:hint="eastAsia"/>
          <w:sz w:val="24"/>
          <w:szCs w:val="24"/>
        </w:rPr>
        <w:t>实践教学学时比例为</w:t>
      </w:r>
      <w:r w:rsidRPr="006C197E">
        <w:rPr>
          <w:rFonts w:ascii="仿宋" w:eastAsia="仿宋" w:hAnsi="仿宋"/>
          <w:sz w:val="24"/>
          <w:szCs w:val="24"/>
        </w:rPr>
        <w:t>44%，</w:t>
      </w:r>
      <w:r w:rsidR="00D23365" w:rsidRPr="006C197E">
        <w:rPr>
          <w:rFonts w:ascii="仿宋" w:eastAsia="仿宋" w:hAnsi="仿宋" w:hint="eastAsia"/>
          <w:sz w:val="24"/>
          <w:szCs w:val="24"/>
        </w:rPr>
        <w:t>呈现“注重实践、边学边做”的教学特色，提升学生的创新意识和实践能力；</w:t>
      </w:r>
    </w:p>
    <w:p w14:paraId="77137BCA" w14:textId="77777777" w:rsidR="00F37C42" w:rsidRPr="006C197E" w:rsidRDefault="00F37C42" w:rsidP="00F37C42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 w:hint="eastAsia"/>
          <w:b/>
          <w:sz w:val="24"/>
          <w:szCs w:val="24"/>
        </w:rPr>
        <w:t xml:space="preserve">⑤ </w:t>
      </w:r>
      <w:proofErr w:type="gramStart"/>
      <w:r w:rsidR="00D23365" w:rsidRPr="006C197E">
        <w:rPr>
          <w:rFonts w:ascii="仿宋" w:eastAsia="仿宋" w:hAnsi="仿宋" w:hint="eastAsia"/>
          <w:b/>
          <w:sz w:val="24"/>
          <w:szCs w:val="24"/>
        </w:rPr>
        <w:t>赛课</w:t>
      </w:r>
      <w:r w:rsidR="00D23365" w:rsidRPr="006C197E">
        <w:rPr>
          <w:rFonts w:ascii="仿宋" w:eastAsia="仿宋" w:hAnsi="仿宋"/>
          <w:b/>
          <w:sz w:val="24"/>
          <w:szCs w:val="24"/>
        </w:rPr>
        <w:t>结合</w:t>
      </w:r>
      <w:proofErr w:type="gramEnd"/>
      <w:r w:rsidR="00D23365" w:rsidRPr="006C197E">
        <w:rPr>
          <w:rFonts w:ascii="仿宋" w:eastAsia="仿宋" w:hAnsi="仿宋"/>
          <w:b/>
          <w:sz w:val="24"/>
          <w:szCs w:val="24"/>
        </w:rPr>
        <w:t>：</w:t>
      </w:r>
      <w:proofErr w:type="gramStart"/>
      <w:r w:rsidRPr="006C197E">
        <w:rPr>
          <w:rFonts w:ascii="仿宋" w:eastAsia="仿宋" w:hAnsi="仿宋" w:hint="eastAsia"/>
          <w:sz w:val="24"/>
          <w:szCs w:val="24"/>
        </w:rPr>
        <w:t>微专</w:t>
      </w:r>
      <w:r w:rsidR="00D23365" w:rsidRPr="006C197E">
        <w:rPr>
          <w:rFonts w:ascii="仿宋" w:eastAsia="仿宋" w:hAnsi="仿宋"/>
          <w:sz w:val="24"/>
          <w:szCs w:val="24"/>
        </w:rPr>
        <w:t>课程</w:t>
      </w:r>
      <w:proofErr w:type="gramEnd"/>
      <w:r w:rsidRPr="006C197E">
        <w:rPr>
          <w:rFonts w:ascii="仿宋" w:eastAsia="仿宋" w:hAnsi="仿宋" w:hint="eastAsia"/>
          <w:sz w:val="24"/>
          <w:szCs w:val="24"/>
        </w:rPr>
        <w:t>与</w:t>
      </w:r>
      <w:r w:rsidRPr="006C197E">
        <w:rPr>
          <w:rFonts w:ascii="仿宋" w:eastAsia="仿宋" w:hAnsi="仿宋"/>
          <w:sz w:val="24"/>
          <w:szCs w:val="24"/>
        </w:rPr>
        <w:t>10余项高级赛事无缝衔接，主要赛事如下：</w:t>
      </w:r>
    </w:p>
    <w:p w14:paraId="4180E7B3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/>
          <w:sz w:val="24"/>
          <w:szCs w:val="24"/>
        </w:rPr>
        <w:t>中国大学生工程实践与创新能力大赛</w:t>
      </w:r>
    </w:p>
    <w:p w14:paraId="0945867D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/>
          <w:sz w:val="24"/>
          <w:szCs w:val="24"/>
        </w:rPr>
        <w:t>国际先进机器人及仿真技术大赛（原国际水中机器人大赛）</w:t>
      </w:r>
    </w:p>
    <w:p w14:paraId="4B450F53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/>
          <w:sz w:val="24"/>
          <w:szCs w:val="24"/>
        </w:rPr>
        <w:lastRenderedPageBreak/>
        <w:t>中美</w:t>
      </w:r>
      <w:proofErr w:type="gramStart"/>
      <w:r w:rsidRPr="006C197E">
        <w:rPr>
          <w:rFonts w:ascii="仿宋" w:eastAsia="仿宋" w:hAnsi="仿宋"/>
          <w:sz w:val="24"/>
          <w:szCs w:val="24"/>
        </w:rPr>
        <w:t>青年创客大赛</w:t>
      </w:r>
      <w:proofErr w:type="gramEnd"/>
    </w:p>
    <w:p w14:paraId="3369B98C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/>
          <w:sz w:val="24"/>
          <w:szCs w:val="24"/>
        </w:rPr>
        <w:t>全国大学生机器人大赛（CURC）</w:t>
      </w:r>
    </w:p>
    <w:p w14:paraId="79FFF3E4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/>
          <w:sz w:val="24"/>
          <w:szCs w:val="24"/>
        </w:rPr>
        <w:t>全国三维数字化创新设计大赛</w:t>
      </w:r>
    </w:p>
    <w:p w14:paraId="6B3C6F55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/>
          <w:sz w:val="24"/>
          <w:szCs w:val="24"/>
        </w:rPr>
        <w:t>中国大学生计算机设计大赛</w:t>
      </w:r>
    </w:p>
    <w:p w14:paraId="0887F350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/>
          <w:sz w:val="24"/>
          <w:szCs w:val="24"/>
        </w:rPr>
        <w:t>中国机器人及人工智能大赛</w:t>
      </w:r>
    </w:p>
    <w:p w14:paraId="628DF909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proofErr w:type="gramStart"/>
      <w:r w:rsidRPr="006C197E">
        <w:rPr>
          <w:rFonts w:ascii="仿宋" w:eastAsia="仿宋" w:hAnsi="仿宋"/>
          <w:sz w:val="24"/>
          <w:szCs w:val="24"/>
        </w:rPr>
        <w:t>睿</w:t>
      </w:r>
      <w:proofErr w:type="gramEnd"/>
      <w:r w:rsidRPr="006C197E">
        <w:rPr>
          <w:rFonts w:ascii="仿宋" w:eastAsia="仿宋" w:hAnsi="仿宋"/>
          <w:sz w:val="24"/>
          <w:szCs w:val="24"/>
        </w:rPr>
        <w:t>抗机器人开发者大赛（RAICOM）</w:t>
      </w:r>
    </w:p>
    <w:p w14:paraId="7B97B837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/>
          <w:sz w:val="24"/>
          <w:szCs w:val="24"/>
        </w:rPr>
        <w:t>全国大学生节能减排社会实践与科技竞赛</w:t>
      </w:r>
    </w:p>
    <w:p w14:paraId="0683100B" w14:textId="77777777" w:rsidR="00F37C42" w:rsidRPr="006C197E" w:rsidRDefault="00F37C42" w:rsidP="00F37C42">
      <w:pPr>
        <w:pStyle w:val="a5"/>
        <w:numPr>
          <w:ilvl w:val="0"/>
          <w:numId w:val="5"/>
        </w:numPr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/>
          <w:sz w:val="24"/>
          <w:szCs w:val="24"/>
        </w:rPr>
        <w:t>中国国际大学生创新大赛</w:t>
      </w:r>
    </w:p>
    <w:p w14:paraId="6D0B256C" w14:textId="77777777" w:rsidR="005B3EC7" w:rsidRPr="006C197E" w:rsidRDefault="00F37C42" w:rsidP="00F37C42">
      <w:pPr>
        <w:spacing w:beforeLines="50" w:before="156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 w:hint="eastAsia"/>
          <w:b/>
          <w:sz w:val="24"/>
          <w:szCs w:val="24"/>
        </w:rPr>
        <w:t>⑥ 产学融合：</w:t>
      </w:r>
      <w:r w:rsidRPr="006C197E">
        <w:rPr>
          <w:rFonts w:ascii="仿宋" w:eastAsia="仿宋" w:hAnsi="仿宋" w:hint="eastAsia"/>
          <w:sz w:val="24"/>
          <w:szCs w:val="24"/>
        </w:rPr>
        <w:t>与多家相关企业深度合作，提升学生解决现场工程问题的能力。</w:t>
      </w:r>
    </w:p>
    <w:p w14:paraId="5FA79F9C" w14:textId="77777777" w:rsidR="005B3EC7" w:rsidRPr="006C197E" w:rsidRDefault="005B3EC7" w:rsidP="005B3EC7">
      <w:pPr>
        <w:pStyle w:val="a5"/>
        <w:numPr>
          <w:ilvl w:val="0"/>
          <w:numId w:val="6"/>
        </w:numPr>
        <w:spacing w:beforeLines="50" w:before="156"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 w:hint="eastAsia"/>
          <w:sz w:val="24"/>
          <w:szCs w:val="24"/>
        </w:rPr>
        <w:t>与青岛中石大教育发展有限公司合作，联合开展智能制造、虚拟仿真等方面的实践教学、创新竞赛；</w:t>
      </w:r>
    </w:p>
    <w:p w14:paraId="3CA31BC8" w14:textId="77777777" w:rsidR="005B3EC7" w:rsidRPr="006C197E" w:rsidRDefault="00F37C42" w:rsidP="005B3EC7">
      <w:pPr>
        <w:pStyle w:val="a5"/>
        <w:numPr>
          <w:ilvl w:val="0"/>
          <w:numId w:val="6"/>
        </w:numPr>
        <w:spacing w:beforeLines="50" w:before="156"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 w:hint="eastAsia"/>
          <w:sz w:val="24"/>
          <w:szCs w:val="24"/>
        </w:rPr>
        <w:t>与青岛澳氏集团</w:t>
      </w:r>
      <w:r w:rsidR="005B3EC7" w:rsidRPr="006C197E">
        <w:rPr>
          <w:rFonts w:ascii="仿宋" w:eastAsia="仿宋" w:hAnsi="仿宋" w:hint="eastAsia"/>
          <w:sz w:val="24"/>
          <w:szCs w:val="24"/>
        </w:rPr>
        <w:t>合作，</w:t>
      </w:r>
      <w:r w:rsidRPr="006C197E">
        <w:rPr>
          <w:rFonts w:ascii="仿宋" w:eastAsia="仿宋" w:hAnsi="仿宋" w:hint="eastAsia"/>
          <w:sz w:val="24"/>
          <w:szCs w:val="24"/>
        </w:rPr>
        <w:t>联合开展新能源智能机器人、智能物料机器人等领域的探究教学</w:t>
      </w:r>
      <w:r w:rsidR="005B3EC7" w:rsidRPr="006C197E">
        <w:rPr>
          <w:rFonts w:ascii="仿宋" w:eastAsia="仿宋" w:hAnsi="仿宋" w:hint="eastAsia"/>
          <w:sz w:val="24"/>
          <w:szCs w:val="24"/>
        </w:rPr>
        <w:t>实践</w:t>
      </w:r>
      <w:r w:rsidRPr="006C197E">
        <w:rPr>
          <w:rFonts w:ascii="仿宋" w:eastAsia="仿宋" w:hAnsi="仿宋" w:hint="eastAsia"/>
          <w:sz w:val="24"/>
          <w:szCs w:val="24"/>
        </w:rPr>
        <w:t>；</w:t>
      </w:r>
    </w:p>
    <w:p w14:paraId="586DA803" w14:textId="77777777" w:rsidR="00F37C42" w:rsidRPr="006C197E" w:rsidRDefault="00F37C42" w:rsidP="005B3EC7">
      <w:pPr>
        <w:pStyle w:val="a5"/>
        <w:numPr>
          <w:ilvl w:val="0"/>
          <w:numId w:val="6"/>
        </w:numPr>
        <w:spacing w:beforeLines="50" w:before="156"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 w:hint="eastAsia"/>
          <w:sz w:val="24"/>
          <w:szCs w:val="24"/>
        </w:rPr>
        <w:t>与山东</w:t>
      </w:r>
      <w:proofErr w:type="gramStart"/>
      <w:r w:rsidRPr="006C197E">
        <w:rPr>
          <w:rFonts w:ascii="仿宋" w:eastAsia="仿宋" w:hAnsi="仿宋" w:hint="eastAsia"/>
          <w:sz w:val="24"/>
          <w:szCs w:val="24"/>
        </w:rPr>
        <w:t>风向标智航装备</w:t>
      </w:r>
      <w:proofErr w:type="gramEnd"/>
      <w:r w:rsidRPr="006C197E">
        <w:rPr>
          <w:rFonts w:ascii="仿宋" w:eastAsia="仿宋" w:hAnsi="仿宋" w:hint="eastAsia"/>
          <w:sz w:val="24"/>
          <w:szCs w:val="24"/>
        </w:rPr>
        <w:t>有限公司合作，联合开展前沿无人机项目</w:t>
      </w:r>
      <w:r w:rsidR="005B3EC7" w:rsidRPr="006C197E">
        <w:rPr>
          <w:rFonts w:ascii="仿宋" w:eastAsia="仿宋" w:hAnsi="仿宋" w:hint="eastAsia"/>
          <w:sz w:val="24"/>
          <w:szCs w:val="24"/>
        </w:rPr>
        <w:t>探究</w:t>
      </w:r>
      <w:r w:rsidRPr="006C197E">
        <w:rPr>
          <w:rFonts w:ascii="仿宋" w:eastAsia="仿宋" w:hAnsi="仿宋" w:hint="eastAsia"/>
          <w:sz w:val="24"/>
          <w:szCs w:val="24"/>
        </w:rPr>
        <w:t>、现场无人机试飞等实践教学活动。</w:t>
      </w:r>
    </w:p>
    <w:p w14:paraId="01D36B90" w14:textId="77777777" w:rsidR="00D23365" w:rsidRPr="006C197E" w:rsidRDefault="00F37C42" w:rsidP="00F37C42">
      <w:pPr>
        <w:pStyle w:val="a5"/>
        <w:spacing w:line="360" w:lineRule="auto"/>
        <w:ind w:firstLine="482"/>
        <w:rPr>
          <w:rFonts w:ascii="仿宋" w:eastAsia="仿宋" w:hAnsi="仿宋"/>
          <w:sz w:val="24"/>
          <w:szCs w:val="24"/>
        </w:rPr>
      </w:pPr>
      <w:r w:rsidRPr="006C197E">
        <w:rPr>
          <w:rFonts w:ascii="仿宋" w:eastAsia="仿宋" w:hAnsi="仿宋" w:hint="eastAsia"/>
          <w:b/>
          <w:sz w:val="24"/>
          <w:szCs w:val="24"/>
        </w:rPr>
        <w:t xml:space="preserve">⑦ </w:t>
      </w:r>
      <w:r w:rsidR="00D23365" w:rsidRPr="006C197E">
        <w:rPr>
          <w:rFonts w:ascii="仿宋" w:eastAsia="仿宋" w:hAnsi="仿宋" w:hint="eastAsia"/>
          <w:b/>
          <w:sz w:val="24"/>
          <w:szCs w:val="24"/>
        </w:rPr>
        <w:t>灵活性</w:t>
      </w:r>
      <w:r w:rsidR="00D23365" w:rsidRPr="006C197E">
        <w:rPr>
          <w:rFonts w:ascii="仿宋" w:eastAsia="仿宋" w:hAnsi="仿宋" w:hint="eastAsia"/>
          <w:sz w:val="24"/>
          <w:szCs w:val="24"/>
        </w:rPr>
        <w:t>：课程教学采用线上与线下结合、理论与实践结合、课堂学习与项目研究结合、课内探究与竞赛实战结合等多种方式开展；</w:t>
      </w:r>
    </w:p>
    <w:p w14:paraId="26D21914" w14:textId="77777777" w:rsidR="00E219D8" w:rsidRPr="00097C88" w:rsidRDefault="00E219D8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097C88">
        <w:rPr>
          <w:rFonts w:ascii="仿宋" w:eastAsia="仿宋" w:hAnsi="仿宋"/>
          <w:sz w:val="30"/>
          <w:szCs w:val="30"/>
        </w:rPr>
        <w:t>5.教学安排</w:t>
      </w:r>
    </w:p>
    <w:p w14:paraId="6518DCB9" w14:textId="77777777" w:rsidR="00310314" w:rsidRPr="00310314" w:rsidRDefault="00310314" w:rsidP="007A2F35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b/>
          <w:sz w:val="24"/>
          <w:szCs w:val="21"/>
        </w:rPr>
      </w:pPr>
      <w:r w:rsidRPr="00310314">
        <w:rPr>
          <w:rFonts w:ascii="仿宋" w:eastAsia="仿宋" w:hAnsi="仿宋" w:cs="Times New Roman" w:hint="eastAsia"/>
          <w:b/>
          <w:sz w:val="24"/>
          <w:szCs w:val="21"/>
        </w:rPr>
        <w:t>（1）组班形式</w:t>
      </w:r>
    </w:p>
    <w:p w14:paraId="05D8887E" w14:textId="77777777" w:rsidR="007A2F35" w:rsidRDefault="007A2F35" w:rsidP="007A2F35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1"/>
        </w:rPr>
      </w:pPr>
      <w:r w:rsidRPr="007A2F35">
        <w:rPr>
          <w:rFonts w:ascii="仿宋" w:eastAsia="仿宋" w:hAnsi="仿宋" w:cs="Times New Roman"/>
          <w:b/>
          <w:sz w:val="24"/>
          <w:szCs w:val="21"/>
        </w:rPr>
        <w:t>单独编班组织教学，</w:t>
      </w:r>
      <w:r w:rsidRPr="007A2F35">
        <w:rPr>
          <w:rFonts w:ascii="仿宋" w:eastAsia="仿宋" w:hAnsi="仿宋" w:cs="Times New Roman"/>
          <w:sz w:val="24"/>
          <w:szCs w:val="21"/>
        </w:rPr>
        <w:t>利用小学期/正常学期周末集中授课；一般为2学年（4学期，含暑假），最长年限不超过3年</w:t>
      </w:r>
      <w:r w:rsidR="00310314" w:rsidRPr="00310314">
        <w:rPr>
          <w:rFonts w:ascii="仿宋" w:eastAsia="仿宋" w:hAnsi="仿宋" w:cs="Times New Roman" w:hint="eastAsia"/>
          <w:sz w:val="24"/>
          <w:szCs w:val="21"/>
        </w:rPr>
        <w:t>。</w:t>
      </w:r>
    </w:p>
    <w:p w14:paraId="5EF8F0BC" w14:textId="77777777" w:rsidR="00310314" w:rsidRDefault="00310314" w:rsidP="007A2F35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b/>
          <w:sz w:val="24"/>
          <w:szCs w:val="21"/>
        </w:rPr>
      </w:pPr>
      <w:r w:rsidRPr="00310314">
        <w:rPr>
          <w:rFonts w:ascii="仿宋" w:eastAsia="仿宋" w:hAnsi="仿宋" w:cs="Times New Roman" w:hint="eastAsia"/>
          <w:b/>
          <w:sz w:val="24"/>
          <w:szCs w:val="21"/>
        </w:rPr>
        <w:t>（2）授课方式、授课时间</w:t>
      </w:r>
    </w:p>
    <w:p w14:paraId="0F384786" w14:textId="77777777" w:rsidR="002842D3" w:rsidRPr="002842D3" w:rsidRDefault="002842D3" w:rsidP="007A2F35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1"/>
        </w:rPr>
      </w:pPr>
      <w:r w:rsidRPr="002842D3">
        <w:rPr>
          <w:rFonts w:ascii="仿宋" w:eastAsia="仿宋" w:hAnsi="仿宋" w:cs="Times New Roman" w:hint="eastAsia"/>
          <w:sz w:val="24"/>
          <w:szCs w:val="21"/>
        </w:rPr>
        <w:t>课程设置及学时分配见下表：</w:t>
      </w:r>
    </w:p>
    <w:p w14:paraId="7D1C9061" w14:textId="77777777" w:rsidR="00310314" w:rsidRPr="002842D3" w:rsidRDefault="00310314" w:rsidP="00310314">
      <w:pPr>
        <w:spacing w:line="360" w:lineRule="auto"/>
        <w:jc w:val="center"/>
        <w:rPr>
          <w:rFonts w:ascii="仿宋" w:eastAsia="仿宋" w:hAnsi="仿宋"/>
          <w:sz w:val="22"/>
          <w:szCs w:val="28"/>
        </w:rPr>
      </w:pPr>
      <w:r w:rsidRPr="002842D3">
        <w:rPr>
          <w:rFonts w:ascii="仿宋" w:eastAsia="仿宋" w:hAnsi="仿宋" w:hint="eastAsia"/>
          <w:sz w:val="22"/>
          <w:szCs w:val="28"/>
        </w:rPr>
        <w:t>AI机器人（微专业）课程设置及学时分配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5"/>
        <w:gridCol w:w="2741"/>
        <w:gridCol w:w="708"/>
        <w:gridCol w:w="709"/>
        <w:gridCol w:w="851"/>
        <w:gridCol w:w="850"/>
        <w:gridCol w:w="709"/>
        <w:gridCol w:w="709"/>
        <w:gridCol w:w="1268"/>
      </w:tblGrid>
      <w:tr w:rsidR="00310314" w:rsidRPr="00710A48" w14:paraId="0C496E00" w14:textId="77777777" w:rsidTr="00F60220">
        <w:trPr>
          <w:trHeight w:val="702"/>
        </w:trPr>
        <w:tc>
          <w:tcPr>
            <w:tcW w:w="515" w:type="dxa"/>
            <w:vMerge w:val="restart"/>
            <w:vAlign w:val="center"/>
          </w:tcPr>
          <w:p w14:paraId="4BDBDBFD" w14:textId="77777777" w:rsidR="00310314" w:rsidRPr="00710A48" w:rsidRDefault="00310314" w:rsidP="00F60220">
            <w:pPr>
              <w:spacing w:line="360" w:lineRule="auto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序号</w:t>
            </w:r>
          </w:p>
        </w:tc>
        <w:tc>
          <w:tcPr>
            <w:tcW w:w="2741" w:type="dxa"/>
            <w:vMerge w:val="restart"/>
            <w:vAlign w:val="center"/>
          </w:tcPr>
          <w:p w14:paraId="4C935166" w14:textId="77777777" w:rsidR="00310314" w:rsidRPr="00710A48" w:rsidRDefault="00310314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课程名称</w:t>
            </w:r>
          </w:p>
        </w:tc>
        <w:tc>
          <w:tcPr>
            <w:tcW w:w="708" w:type="dxa"/>
            <w:vMerge w:val="restart"/>
            <w:vAlign w:val="center"/>
          </w:tcPr>
          <w:p w14:paraId="4AA6A3C0" w14:textId="77777777" w:rsidR="00310314" w:rsidRPr="00710A48" w:rsidRDefault="00310314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学分</w:t>
            </w:r>
          </w:p>
        </w:tc>
        <w:tc>
          <w:tcPr>
            <w:tcW w:w="2410" w:type="dxa"/>
            <w:gridSpan w:val="3"/>
            <w:vAlign w:val="center"/>
          </w:tcPr>
          <w:p w14:paraId="75E4D397" w14:textId="77777777" w:rsidR="00310314" w:rsidRPr="00710A48" w:rsidRDefault="00310314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课内学时</w:t>
            </w:r>
          </w:p>
        </w:tc>
        <w:tc>
          <w:tcPr>
            <w:tcW w:w="709" w:type="dxa"/>
            <w:vMerge w:val="restart"/>
            <w:vAlign w:val="center"/>
          </w:tcPr>
          <w:p w14:paraId="669635B3" w14:textId="77777777" w:rsidR="00310314" w:rsidRPr="00710A48" w:rsidRDefault="00310314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学期</w:t>
            </w:r>
          </w:p>
        </w:tc>
        <w:tc>
          <w:tcPr>
            <w:tcW w:w="709" w:type="dxa"/>
            <w:vMerge w:val="restart"/>
            <w:vAlign w:val="center"/>
          </w:tcPr>
          <w:p w14:paraId="2B96F8F5" w14:textId="77777777" w:rsidR="00310314" w:rsidRPr="00710A48" w:rsidRDefault="00310314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考核方式</w:t>
            </w:r>
          </w:p>
        </w:tc>
        <w:tc>
          <w:tcPr>
            <w:tcW w:w="1268" w:type="dxa"/>
            <w:vMerge w:val="restart"/>
            <w:vAlign w:val="center"/>
          </w:tcPr>
          <w:p w14:paraId="59D99C2E" w14:textId="77777777" w:rsidR="00310314" w:rsidRPr="00710A48" w:rsidRDefault="00310314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上课方式</w:t>
            </w:r>
          </w:p>
        </w:tc>
      </w:tr>
      <w:tr w:rsidR="00310314" w:rsidRPr="00710A48" w14:paraId="0CB206B1" w14:textId="77777777" w:rsidTr="00F60220">
        <w:tc>
          <w:tcPr>
            <w:tcW w:w="515" w:type="dxa"/>
            <w:vMerge/>
          </w:tcPr>
          <w:p w14:paraId="780DAEF1" w14:textId="77777777" w:rsidR="00310314" w:rsidRPr="00710A48" w:rsidRDefault="00310314" w:rsidP="00F60220">
            <w:pPr>
              <w:spacing w:line="360" w:lineRule="auto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2741" w:type="dxa"/>
            <w:vMerge/>
          </w:tcPr>
          <w:p w14:paraId="3FFD558D" w14:textId="77777777" w:rsidR="00310314" w:rsidRPr="00710A48" w:rsidRDefault="00310314" w:rsidP="00F60220">
            <w:pPr>
              <w:spacing w:line="360" w:lineRule="auto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708" w:type="dxa"/>
            <w:vMerge/>
          </w:tcPr>
          <w:p w14:paraId="74C7E1C1" w14:textId="77777777" w:rsidR="00310314" w:rsidRPr="00710A48" w:rsidRDefault="00310314" w:rsidP="00F60220">
            <w:pPr>
              <w:spacing w:line="360" w:lineRule="auto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709" w:type="dxa"/>
          </w:tcPr>
          <w:p w14:paraId="332C99A8" w14:textId="77777777" w:rsidR="00310314" w:rsidRPr="00710A48" w:rsidRDefault="00310314" w:rsidP="00F60220">
            <w:pPr>
              <w:spacing w:line="360" w:lineRule="auto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/>
                <w:b/>
                <w:sz w:val="22"/>
                <w:szCs w:val="24"/>
              </w:rPr>
              <w:t>合计</w:t>
            </w:r>
          </w:p>
        </w:tc>
        <w:tc>
          <w:tcPr>
            <w:tcW w:w="851" w:type="dxa"/>
          </w:tcPr>
          <w:p w14:paraId="510F9547" w14:textId="77777777" w:rsidR="00310314" w:rsidRPr="00710A48" w:rsidRDefault="00310314" w:rsidP="00F60220">
            <w:pPr>
              <w:spacing w:line="360" w:lineRule="auto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讲授</w:t>
            </w:r>
          </w:p>
        </w:tc>
        <w:tc>
          <w:tcPr>
            <w:tcW w:w="850" w:type="dxa"/>
          </w:tcPr>
          <w:p w14:paraId="5DDE9710" w14:textId="77777777" w:rsidR="00310314" w:rsidRPr="00710A48" w:rsidRDefault="00310314" w:rsidP="00F60220">
            <w:pPr>
              <w:spacing w:line="360" w:lineRule="auto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实践</w:t>
            </w:r>
          </w:p>
        </w:tc>
        <w:tc>
          <w:tcPr>
            <w:tcW w:w="709" w:type="dxa"/>
            <w:vMerge/>
          </w:tcPr>
          <w:p w14:paraId="3F562B96" w14:textId="77777777" w:rsidR="00310314" w:rsidRPr="00710A48" w:rsidRDefault="00310314" w:rsidP="00F60220">
            <w:pPr>
              <w:spacing w:line="360" w:lineRule="auto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709" w:type="dxa"/>
            <w:vMerge/>
          </w:tcPr>
          <w:p w14:paraId="67D2ED1C" w14:textId="77777777" w:rsidR="00310314" w:rsidRPr="00710A48" w:rsidRDefault="00310314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</w:p>
        </w:tc>
        <w:tc>
          <w:tcPr>
            <w:tcW w:w="1268" w:type="dxa"/>
            <w:vMerge/>
          </w:tcPr>
          <w:p w14:paraId="21DF4049" w14:textId="77777777" w:rsidR="00310314" w:rsidRPr="00710A48" w:rsidRDefault="00310314" w:rsidP="00F60220">
            <w:pPr>
              <w:spacing w:line="360" w:lineRule="auto"/>
              <w:rPr>
                <w:rFonts w:ascii="仿宋" w:eastAsia="仿宋" w:hAnsi="仿宋"/>
                <w:sz w:val="22"/>
                <w:szCs w:val="24"/>
              </w:rPr>
            </w:pPr>
          </w:p>
        </w:tc>
      </w:tr>
      <w:tr w:rsidR="00D00111" w:rsidRPr="00710A48" w14:paraId="01EBACA5" w14:textId="77777777" w:rsidTr="0052566F">
        <w:tc>
          <w:tcPr>
            <w:tcW w:w="515" w:type="dxa"/>
          </w:tcPr>
          <w:p w14:paraId="24B7636F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1</w:t>
            </w:r>
          </w:p>
        </w:tc>
        <w:tc>
          <w:tcPr>
            <w:tcW w:w="2741" w:type="dxa"/>
          </w:tcPr>
          <w:p w14:paraId="2A6E5678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AI创新与AI发明</w:t>
            </w:r>
          </w:p>
        </w:tc>
        <w:tc>
          <w:tcPr>
            <w:tcW w:w="708" w:type="dxa"/>
          </w:tcPr>
          <w:p w14:paraId="65F7F576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</w:t>
            </w:r>
          </w:p>
        </w:tc>
        <w:tc>
          <w:tcPr>
            <w:tcW w:w="709" w:type="dxa"/>
          </w:tcPr>
          <w:p w14:paraId="74908EB9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32</w:t>
            </w:r>
          </w:p>
        </w:tc>
        <w:tc>
          <w:tcPr>
            <w:tcW w:w="851" w:type="dxa"/>
          </w:tcPr>
          <w:p w14:paraId="68C04DC2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32</w:t>
            </w:r>
          </w:p>
        </w:tc>
        <w:tc>
          <w:tcPr>
            <w:tcW w:w="850" w:type="dxa"/>
          </w:tcPr>
          <w:p w14:paraId="347403BD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>
              <w:rPr>
                <w:rFonts w:ascii="仿宋" w:eastAsia="仿宋" w:hAnsi="仿宋" w:hint="eastAsia"/>
                <w:sz w:val="22"/>
                <w:szCs w:val="24"/>
              </w:rPr>
              <w:t>0</w:t>
            </w:r>
          </w:p>
        </w:tc>
        <w:tc>
          <w:tcPr>
            <w:tcW w:w="709" w:type="dxa"/>
          </w:tcPr>
          <w:p w14:paraId="61C03197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1</w:t>
            </w:r>
          </w:p>
        </w:tc>
        <w:tc>
          <w:tcPr>
            <w:tcW w:w="709" w:type="dxa"/>
            <w:vMerge w:val="restart"/>
            <w:vAlign w:val="center"/>
          </w:tcPr>
          <w:p w14:paraId="253B5615" w14:textId="77777777" w:rsidR="00D00111" w:rsidRPr="00710A48" w:rsidRDefault="00D00111" w:rsidP="0052566F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考查</w:t>
            </w:r>
          </w:p>
        </w:tc>
        <w:tc>
          <w:tcPr>
            <w:tcW w:w="1268" w:type="dxa"/>
            <w:vMerge w:val="restart"/>
            <w:vAlign w:val="center"/>
          </w:tcPr>
          <w:p w14:paraId="70623081" w14:textId="77777777" w:rsidR="00D00111" w:rsidRPr="00710A48" w:rsidRDefault="00D00111" w:rsidP="0052566F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线上线下</w:t>
            </w:r>
            <w:r w:rsidRPr="00710A48">
              <w:rPr>
                <w:rFonts w:ascii="仿宋" w:eastAsia="仿宋" w:hAnsi="仿宋" w:hint="eastAsia"/>
                <w:sz w:val="22"/>
                <w:szCs w:val="24"/>
              </w:rPr>
              <w:lastRenderedPageBreak/>
              <w:t>混合</w:t>
            </w:r>
          </w:p>
        </w:tc>
      </w:tr>
      <w:tr w:rsidR="00D00111" w:rsidRPr="00710A48" w14:paraId="57C315AD" w14:textId="77777777" w:rsidTr="00F60220">
        <w:tc>
          <w:tcPr>
            <w:tcW w:w="515" w:type="dxa"/>
          </w:tcPr>
          <w:p w14:paraId="494AD915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lastRenderedPageBreak/>
              <w:t>2</w:t>
            </w:r>
          </w:p>
        </w:tc>
        <w:tc>
          <w:tcPr>
            <w:tcW w:w="2741" w:type="dxa"/>
          </w:tcPr>
          <w:p w14:paraId="5776DBBD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机电创新与实践</w:t>
            </w:r>
          </w:p>
        </w:tc>
        <w:tc>
          <w:tcPr>
            <w:tcW w:w="708" w:type="dxa"/>
          </w:tcPr>
          <w:p w14:paraId="05D8BBBA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</w:t>
            </w:r>
          </w:p>
        </w:tc>
        <w:tc>
          <w:tcPr>
            <w:tcW w:w="709" w:type="dxa"/>
          </w:tcPr>
          <w:p w14:paraId="66A68EC8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36</w:t>
            </w:r>
          </w:p>
        </w:tc>
        <w:tc>
          <w:tcPr>
            <w:tcW w:w="851" w:type="dxa"/>
          </w:tcPr>
          <w:p w14:paraId="1EC0820C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24</w:t>
            </w:r>
          </w:p>
        </w:tc>
        <w:tc>
          <w:tcPr>
            <w:tcW w:w="850" w:type="dxa"/>
          </w:tcPr>
          <w:p w14:paraId="5A49D5B5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12</w:t>
            </w:r>
          </w:p>
        </w:tc>
        <w:tc>
          <w:tcPr>
            <w:tcW w:w="709" w:type="dxa"/>
          </w:tcPr>
          <w:p w14:paraId="5D98684E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1</w:t>
            </w:r>
          </w:p>
        </w:tc>
        <w:tc>
          <w:tcPr>
            <w:tcW w:w="709" w:type="dxa"/>
            <w:vMerge/>
          </w:tcPr>
          <w:p w14:paraId="3AE65339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1268" w:type="dxa"/>
            <w:vMerge/>
          </w:tcPr>
          <w:p w14:paraId="31139836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</w:tr>
      <w:tr w:rsidR="00D00111" w:rsidRPr="00710A48" w14:paraId="3A9D3E21" w14:textId="77777777" w:rsidTr="00F60220">
        <w:tc>
          <w:tcPr>
            <w:tcW w:w="515" w:type="dxa"/>
          </w:tcPr>
          <w:p w14:paraId="72236151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lastRenderedPageBreak/>
              <w:t>3</w:t>
            </w:r>
          </w:p>
        </w:tc>
        <w:tc>
          <w:tcPr>
            <w:tcW w:w="2741" w:type="dxa"/>
          </w:tcPr>
          <w:p w14:paraId="5259479A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电子科技创新实践</w:t>
            </w:r>
          </w:p>
        </w:tc>
        <w:tc>
          <w:tcPr>
            <w:tcW w:w="708" w:type="dxa"/>
          </w:tcPr>
          <w:p w14:paraId="461CBD6E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</w:t>
            </w:r>
          </w:p>
        </w:tc>
        <w:tc>
          <w:tcPr>
            <w:tcW w:w="709" w:type="dxa"/>
          </w:tcPr>
          <w:p w14:paraId="579C00AC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36</w:t>
            </w:r>
          </w:p>
        </w:tc>
        <w:tc>
          <w:tcPr>
            <w:tcW w:w="851" w:type="dxa"/>
          </w:tcPr>
          <w:p w14:paraId="16D2ACEA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24</w:t>
            </w:r>
          </w:p>
        </w:tc>
        <w:tc>
          <w:tcPr>
            <w:tcW w:w="850" w:type="dxa"/>
          </w:tcPr>
          <w:p w14:paraId="2B404C19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12</w:t>
            </w:r>
          </w:p>
        </w:tc>
        <w:tc>
          <w:tcPr>
            <w:tcW w:w="709" w:type="dxa"/>
          </w:tcPr>
          <w:p w14:paraId="5CB432AC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2</w:t>
            </w:r>
          </w:p>
        </w:tc>
        <w:tc>
          <w:tcPr>
            <w:tcW w:w="709" w:type="dxa"/>
            <w:vMerge/>
          </w:tcPr>
          <w:p w14:paraId="0808D74A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1268" w:type="dxa"/>
            <w:vMerge/>
          </w:tcPr>
          <w:p w14:paraId="5637ED73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</w:tr>
      <w:tr w:rsidR="00D00111" w:rsidRPr="00710A48" w14:paraId="67C7FC03" w14:textId="77777777" w:rsidTr="00F60220">
        <w:tc>
          <w:tcPr>
            <w:tcW w:w="515" w:type="dxa"/>
          </w:tcPr>
          <w:p w14:paraId="3D653A4D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4</w:t>
            </w:r>
          </w:p>
        </w:tc>
        <w:tc>
          <w:tcPr>
            <w:tcW w:w="2741" w:type="dxa"/>
          </w:tcPr>
          <w:p w14:paraId="6F7A6C4B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水中机器人技术与实践</w:t>
            </w:r>
          </w:p>
        </w:tc>
        <w:tc>
          <w:tcPr>
            <w:tcW w:w="708" w:type="dxa"/>
          </w:tcPr>
          <w:p w14:paraId="46996EA9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</w:t>
            </w:r>
          </w:p>
        </w:tc>
        <w:tc>
          <w:tcPr>
            <w:tcW w:w="709" w:type="dxa"/>
          </w:tcPr>
          <w:p w14:paraId="07371527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36</w:t>
            </w:r>
          </w:p>
        </w:tc>
        <w:tc>
          <w:tcPr>
            <w:tcW w:w="851" w:type="dxa"/>
          </w:tcPr>
          <w:p w14:paraId="67331EC8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24</w:t>
            </w:r>
          </w:p>
        </w:tc>
        <w:tc>
          <w:tcPr>
            <w:tcW w:w="850" w:type="dxa"/>
          </w:tcPr>
          <w:p w14:paraId="2F30BF8A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12</w:t>
            </w:r>
          </w:p>
        </w:tc>
        <w:tc>
          <w:tcPr>
            <w:tcW w:w="709" w:type="dxa"/>
          </w:tcPr>
          <w:p w14:paraId="7C30E5A6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2</w:t>
            </w:r>
          </w:p>
        </w:tc>
        <w:tc>
          <w:tcPr>
            <w:tcW w:w="709" w:type="dxa"/>
            <w:vMerge/>
          </w:tcPr>
          <w:p w14:paraId="7AE70D4F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1268" w:type="dxa"/>
            <w:vMerge/>
          </w:tcPr>
          <w:p w14:paraId="0CF68138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</w:tr>
      <w:tr w:rsidR="00D00111" w:rsidRPr="00710A48" w14:paraId="1738C3A3" w14:textId="77777777" w:rsidTr="00F60220">
        <w:tc>
          <w:tcPr>
            <w:tcW w:w="515" w:type="dxa"/>
          </w:tcPr>
          <w:p w14:paraId="7E1BE18B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5</w:t>
            </w:r>
          </w:p>
        </w:tc>
        <w:tc>
          <w:tcPr>
            <w:tcW w:w="2741" w:type="dxa"/>
          </w:tcPr>
          <w:p w14:paraId="0EA88543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NAO机器人技术与实践</w:t>
            </w:r>
          </w:p>
        </w:tc>
        <w:tc>
          <w:tcPr>
            <w:tcW w:w="708" w:type="dxa"/>
          </w:tcPr>
          <w:p w14:paraId="720D273D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</w:t>
            </w:r>
          </w:p>
        </w:tc>
        <w:tc>
          <w:tcPr>
            <w:tcW w:w="709" w:type="dxa"/>
          </w:tcPr>
          <w:p w14:paraId="7DA74F6F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36</w:t>
            </w:r>
          </w:p>
        </w:tc>
        <w:tc>
          <w:tcPr>
            <w:tcW w:w="851" w:type="dxa"/>
          </w:tcPr>
          <w:p w14:paraId="169F5455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24</w:t>
            </w:r>
          </w:p>
        </w:tc>
        <w:tc>
          <w:tcPr>
            <w:tcW w:w="850" w:type="dxa"/>
          </w:tcPr>
          <w:p w14:paraId="7972EFDB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12</w:t>
            </w:r>
          </w:p>
        </w:tc>
        <w:tc>
          <w:tcPr>
            <w:tcW w:w="709" w:type="dxa"/>
          </w:tcPr>
          <w:p w14:paraId="4968A07D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3</w:t>
            </w:r>
          </w:p>
        </w:tc>
        <w:tc>
          <w:tcPr>
            <w:tcW w:w="709" w:type="dxa"/>
            <w:vMerge/>
          </w:tcPr>
          <w:p w14:paraId="4DE1C608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1268" w:type="dxa"/>
            <w:vMerge/>
          </w:tcPr>
          <w:p w14:paraId="69770CF3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</w:tr>
      <w:tr w:rsidR="00D00111" w:rsidRPr="00710A48" w14:paraId="751254DD" w14:textId="77777777" w:rsidTr="00F60220">
        <w:tc>
          <w:tcPr>
            <w:tcW w:w="515" w:type="dxa"/>
          </w:tcPr>
          <w:p w14:paraId="77B5F344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6</w:t>
            </w:r>
          </w:p>
        </w:tc>
        <w:tc>
          <w:tcPr>
            <w:tcW w:w="2741" w:type="dxa"/>
          </w:tcPr>
          <w:p w14:paraId="1A427A9B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无人飞行器技术与实践</w:t>
            </w:r>
          </w:p>
        </w:tc>
        <w:tc>
          <w:tcPr>
            <w:tcW w:w="708" w:type="dxa"/>
          </w:tcPr>
          <w:p w14:paraId="03664C60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</w:t>
            </w:r>
          </w:p>
        </w:tc>
        <w:tc>
          <w:tcPr>
            <w:tcW w:w="709" w:type="dxa"/>
          </w:tcPr>
          <w:p w14:paraId="068CBDF8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36</w:t>
            </w:r>
          </w:p>
        </w:tc>
        <w:tc>
          <w:tcPr>
            <w:tcW w:w="851" w:type="dxa"/>
          </w:tcPr>
          <w:p w14:paraId="60608452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24</w:t>
            </w:r>
          </w:p>
        </w:tc>
        <w:tc>
          <w:tcPr>
            <w:tcW w:w="850" w:type="dxa"/>
          </w:tcPr>
          <w:p w14:paraId="71C12497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12</w:t>
            </w:r>
          </w:p>
        </w:tc>
        <w:tc>
          <w:tcPr>
            <w:tcW w:w="709" w:type="dxa"/>
          </w:tcPr>
          <w:p w14:paraId="19A596CA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3</w:t>
            </w:r>
          </w:p>
        </w:tc>
        <w:tc>
          <w:tcPr>
            <w:tcW w:w="709" w:type="dxa"/>
            <w:vMerge/>
          </w:tcPr>
          <w:p w14:paraId="00968673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1268" w:type="dxa"/>
            <w:vMerge/>
          </w:tcPr>
          <w:p w14:paraId="29B08CB2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</w:tr>
      <w:tr w:rsidR="00D00111" w:rsidRPr="00710A48" w14:paraId="3B6F0617" w14:textId="77777777" w:rsidTr="00F60220">
        <w:tc>
          <w:tcPr>
            <w:tcW w:w="515" w:type="dxa"/>
          </w:tcPr>
          <w:p w14:paraId="5B4EA393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b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b/>
                <w:sz w:val="22"/>
                <w:szCs w:val="24"/>
              </w:rPr>
              <w:t>7</w:t>
            </w:r>
          </w:p>
        </w:tc>
        <w:tc>
          <w:tcPr>
            <w:tcW w:w="2741" w:type="dxa"/>
          </w:tcPr>
          <w:p w14:paraId="72E6153E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AI机器人创新实战</w:t>
            </w:r>
          </w:p>
        </w:tc>
        <w:tc>
          <w:tcPr>
            <w:tcW w:w="708" w:type="dxa"/>
          </w:tcPr>
          <w:p w14:paraId="7FC9D95D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4</w:t>
            </w:r>
          </w:p>
        </w:tc>
        <w:tc>
          <w:tcPr>
            <w:tcW w:w="709" w:type="dxa"/>
          </w:tcPr>
          <w:p w14:paraId="7DA4D013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88</w:t>
            </w:r>
          </w:p>
        </w:tc>
        <w:tc>
          <w:tcPr>
            <w:tcW w:w="851" w:type="dxa"/>
          </w:tcPr>
          <w:p w14:paraId="36CF5C85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16</w:t>
            </w:r>
          </w:p>
        </w:tc>
        <w:tc>
          <w:tcPr>
            <w:tcW w:w="850" w:type="dxa"/>
          </w:tcPr>
          <w:p w14:paraId="4C1D1848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72</w:t>
            </w:r>
          </w:p>
        </w:tc>
        <w:tc>
          <w:tcPr>
            <w:tcW w:w="709" w:type="dxa"/>
          </w:tcPr>
          <w:p w14:paraId="13396451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4</w:t>
            </w:r>
          </w:p>
        </w:tc>
        <w:tc>
          <w:tcPr>
            <w:tcW w:w="709" w:type="dxa"/>
            <w:vMerge/>
          </w:tcPr>
          <w:p w14:paraId="1BCA28F5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1268" w:type="dxa"/>
            <w:vMerge/>
          </w:tcPr>
          <w:p w14:paraId="3591F4F4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</w:tr>
      <w:tr w:rsidR="00D00111" w:rsidRPr="00710A48" w14:paraId="10C1F5ED" w14:textId="77777777" w:rsidTr="00F60220">
        <w:tc>
          <w:tcPr>
            <w:tcW w:w="3256" w:type="dxa"/>
            <w:gridSpan w:val="2"/>
          </w:tcPr>
          <w:p w14:paraId="2D4964D7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合计</w:t>
            </w:r>
          </w:p>
        </w:tc>
        <w:tc>
          <w:tcPr>
            <w:tcW w:w="708" w:type="dxa"/>
          </w:tcPr>
          <w:p w14:paraId="73AE66B1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710A48">
              <w:rPr>
                <w:rFonts w:ascii="仿宋" w:eastAsia="仿宋" w:hAnsi="仿宋" w:hint="eastAsia"/>
                <w:sz w:val="22"/>
                <w:szCs w:val="24"/>
              </w:rPr>
              <w:t>16</w:t>
            </w:r>
          </w:p>
        </w:tc>
        <w:tc>
          <w:tcPr>
            <w:tcW w:w="709" w:type="dxa"/>
          </w:tcPr>
          <w:p w14:paraId="04A6854C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300</w:t>
            </w:r>
          </w:p>
        </w:tc>
        <w:tc>
          <w:tcPr>
            <w:tcW w:w="851" w:type="dxa"/>
          </w:tcPr>
          <w:p w14:paraId="035464CB" w14:textId="77777777" w:rsidR="00D00111" w:rsidRPr="00D00111" w:rsidRDefault="00D00111" w:rsidP="00BA7965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168</w:t>
            </w:r>
          </w:p>
        </w:tc>
        <w:tc>
          <w:tcPr>
            <w:tcW w:w="850" w:type="dxa"/>
          </w:tcPr>
          <w:p w14:paraId="57AB6B5A" w14:textId="77777777" w:rsidR="00D00111" w:rsidRPr="00D00111" w:rsidRDefault="00D00111" w:rsidP="00D00111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  <w:r w:rsidRPr="00D00111">
              <w:rPr>
                <w:rFonts w:ascii="仿宋" w:eastAsia="仿宋" w:hAnsi="仿宋" w:hint="eastAsia"/>
                <w:sz w:val="22"/>
                <w:szCs w:val="24"/>
              </w:rPr>
              <w:t>132</w:t>
            </w:r>
          </w:p>
        </w:tc>
        <w:tc>
          <w:tcPr>
            <w:tcW w:w="709" w:type="dxa"/>
          </w:tcPr>
          <w:p w14:paraId="664250F5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709" w:type="dxa"/>
          </w:tcPr>
          <w:p w14:paraId="1928C21D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  <w:tc>
          <w:tcPr>
            <w:tcW w:w="1268" w:type="dxa"/>
          </w:tcPr>
          <w:p w14:paraId="4BAB96B8" w14:textId="77777777" w:rsidR="00D00111" w:rsidRPr="00710A48" w:rsidRDefault="00D00111" w:rsidP="00F60220">
            <w:pPr>
              <w:spacing w:line="360" w:lineRule="auto"/>
              <w:jc w:val="center"/>
              <w:rPr>
                <w:rFonts w:ascii="仿宋" w:eastAsia="仿宋" w:hAnsi="仿宋"/>
                <w:sz w:val="22"/>
                <w:szCs w:val="24"/>
              </w:rPr>
            </w:pPr>
          </w:p>
        </w:tc>
      </w:tr>
    </w:tbl>
    <w:p w14:paraId="7C0439D8" w14:textId="77777777" w:rsidR="007A2F35" w:rsidRPr="00097C88" w:rsidRDefault="007A2F35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7A2F35">
        <w:rPr>
          <w:rFonts w:ascii="仿宋" w:eastAsia="仿宋" w:hAnsi="仿宋"/>
          <w:sz w:val="30"/>
          <w:szCs w:val="30"/>
        </w:rPr>
        <w:t>6.学费</w:t>
      </w:r>
    </w:p>
    <w:p w14:paraId="492C0EE0" w14:textId="77777777" w:rsidR="007A2F35" w:rsidRPr="001354AF" w:rsidRDefault="007A2F35" w:rsidP="007A2F35">
      <w:pPr>
        <w:widowControl/>
        <w:shd w:val="clear" w:color="auto" w:fill="FFFFFF"/>
        <w:spacing w:after="150"/>
        <w:ind w:firstLine="555"/>
        <w:jc w:val="left"/>
        <w:rPr>
          <w:rFonts w:ascii="仿宋" w:eastAsia="仿宋" w:hAnsi="仿宋" w:cs="Times New Roman"/>
          <w:sz w:val="24"/>
          <w:szCs w:val="21"/>
        </w:rPr>
      </w:pPr>
      <w:r w:rsidRPr="007A2F35">
        <w:rPr>
          <w:rFonts w:ascii="仿宋" w:eastAsia="仿宋" w:hAnsi="仿宋" w:cs="Times New Roman"/>
          <w:sz w:val="24"/>
          <w:szCs w:val="21"/>
        </w:rPr>
        <w:t>学费按照学校相关规定</w:t>
      </w:r>
      <w:r w:rsidRPr="001354AF">
        <w:rPr>
          <w:rFonts w:ascii="仿宋" w:eastAsia="仿宋" w:hAnsi="仿宋" w:cs="Times New Roman" w:hint="eastAsia"/>
          <w:sz w:val="24"/>
          <w:szCs w:val="21"/>
        </w:rPr>
        <w:t>，根据学分收取，</w:t>
      </w:r>
      <w:r w:rsidRPr="00D82FA6">
        <w:rPr>
          <w:rFonts w:ascii="仿宋" w:eastAsia="仿宋" w:hAnsi="仿宋" w:cs="Times New Roman" w:hint="eastAsia"/>
          <w:sz w:val="24"/>
          <w:szCs w:val="21"/>
        </w:rPr>
        <w:t>若中途退课，所交选课费不予退还。</w:t>
      </w:r>
    </w:p>
    <w:p w14:paraId="3A438782" w14:textId="77777777" w:rsidR="007A2F35" w:rsidRPr="00097C88" w:rsidRDefault="007A2F35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7A2F35">
        <w:rPr>
          <w:rFonts w:ascii="仿宋" w:eastAsia="仿宋" w:hAnsi="仿宋"/>
          <w:sz w:val="30"/>
          <w:szCs w:val="30"/>
        </w:rPr>
        <w:t>7.学制、考核及毕业证书</w:t>
      </w:r>
    </w:p>
    <w:p w14:paraId="4BB261CA" w14:textId="77777777" w:rsidR="007A2F35" w:rsidRPr="001354AF" w:rsidRDefault="007A2F35" w:rsidP="007A2F35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1"/>
        </w:rPr>
      </w:pPr>
      <w:r w:rsidRPr="007A2F35">
        <w:rPr>
          <w:rFonts w:ascii="仿宋" w:eastAsia="仿宋" w:hAnsi="仿宋" w:cs="Times New Roman"/>
          <w:b/>
          <w:sz w:val="24"/>
          <w:szCs w:val="21"/>
        </w:rPr>
        <w:t>（1）成绩：</w:t>
      </w:r>
      <w:proofErr w:type="gramStart"/>
      <w:r w:rsidRPr="007A2F35">
        <w:rPr>
          <w:rFonts w:ascii="仿宋" w:eastAsia="仿宋" w:hAnsi="仿宋" w:cs="Times New Roman"/>
          <w:sz w:val="24"/>
          <w:szCs w:val="21"/>
        </w:rPr>
        <w:t>微专业</w:t>
      </w:r>
      <w:proofErr w:type="gramEnd"/>
      <w:r w:rsidRPr="007A2F35">
        <w:rPr>
          <w:rFonts w:ascii="仿宋" w:eastAsia="仿宋" w:hAnsi="仿宋" w:cs="Times New Roman"/>
          <w:sz w:val="24"/>
          <w:szCs w:val="21"/>
        </w:rPr>
        <w:t>课程成绩由石油</w:t>
      </w:r>
      <w:r w:rsidR="001354AF">
        <w:rPr>
          <w:rFonts w:ascii="仿宋" w:eastAsia="仿宋" w:hAnsi="仿宋" w:cs="Times New Roman" w:hint="eastAsia"/>
          <w:sz w:val="24"/>
          <w:szCs w:val="21"/>
        </w:rPr>
        <w:t>工业训练中心</w:t>
      </w:r>
      <w:r w:rsidRPr="007A2F35">
        <w:rPr>
          <w:rFonts w:ascii="仿宋" w:eastAsia="仿宋" w:hAnsi="仿宋" w:cs="Times New Roman"/>
          <w:sz w:val="24"/>
          <w:szCs w:val="21"/>
        </w:rPr>
        <w:t>管理，以“微专业”属性显示在成绩单上，不纳入平均</w:t>
      </w:r>
      <w:proofErr w:type="gramStart"/>
      <w:r w:rsidRPr="007A2F35">
        <w:rPr>
          <w:rFonts w:ascii="仿宋" w:eastAsia="仿宋" w:hAnsi="仿宋" w:cs="Times New Roman"/>
          <w:sz w:val="24"/>
          <w:szCs w:val="21"/>
        </w:rPr>
        <w:t>学分绩点的</w:t>
      </w:r>
      <w:proofErr w:type="gramEnd"/>
      <w:r w:rsidRPr="007A2F35">
        <w:rPr>
          <w:rFonts w:ascii="仿宋" w:eastAsia="仿宋" w:hAnsi="仿宋" w:cs="Times New Roman"/>
          <w:sz w:val="24"/>
          <w:szCs w:val="21"/>
        </w:rPr>
        <w:t>计算。</w:t>
      </w:r>
    </w:p>
    <w:p w14:paraId="155E5AE0" w14:textId="77777777" w:rsidR="007A2F35" w:rsidRPr="001354AF" w:rsidRDefault="007A2F35" w:rsidP="007A2F35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1"/>
        </w:rPr>
      </w:pPr>
      <w:r w:rsidRPr="007A2F35">
        <w:rPr>
          <w:rFonts w:ascii="仿宋" w:eastAsia="仿宋" w:hAnsi="仿宋" w:cs="Times New Roman"/>
          <w:b/>
          <w:sz w:val="24"/>
          <w:szCs w:val="21"/>
        </w:rPr>
        <w:t>（2）学制：</w:t>
      </w:r>
      <w:r w:rsidRPr="007A2F35">
        <w:rPr>
          <w:rFonts w:ascii="仿宋" w:eastAsia="仿宋" w:hAnsi="仿宋" w:cs="Times New Roman"/>
          <w:sz w:val="24"/>
          <w:szCs w:val="21"/>
        </w:rPr>
        <w:t>一般为2学年（4学期，含暑假），最长年限不超过3年；</w:t>
      </w:r>
    </w:p>
    <w:p w14:paraId="5FD10AB5" w14:textId="77777777" w:rsidR="007A2F35" w:rsidRPr="001354AF" w:rsidRDefault="007A2F35" w:rsidP="007A2F35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1"/>
        </w:rPr>
      </w:pPr>
      <w:r w:rsidRPr="007A2F35">
        <w:rPr>
          <w:rFonts w:ascii="仿宋" w:eastAsia="仿宋" w:hAnsi="仿宋" w:cs="Times New Roman"/>
          <w:b/>
          <w:sz w:val="24"/>
          <w:szCs w:val="21"/>
        </w:rPr>
        <w:t>（3）成绩及毕业证书：</w:t>
      </w:r>
      <w:r w:rsidRPr="007A2F35">
        <w:rPr>
          <w:rFonts w:ascii="仿宋" w:eastAsia="仿宋" w:hAnsi="仿宋" w:cs="Times New Roman"/>
          <w:sz w:val="24"/>
          <w:szCs w:val="21"/>
        </w:rPr>
        <w:t>学生在主修专业毕业前修满培养方案规定的课程及学分，学校颁发“</w:t>
      </w:r>
      <w:r w:rsidRPr="001354AF">
        <w:rPr>
          <w:rFonts w:ascii="仿宋" w:eastAsia="仿宋" w:hAnsi="仿宋" w:cs="Times New Roman" w:hint="eastAsia"/>
          <w:sz w:val="24"/>
          <w:szCs w:val="21"/>
        </w:rPr>
        <w:t>A</w:t>
      </w:r>
      <w:r w:rsidRPr="001354AF">
        <w:rPr>
          <w:rFonts w:ascii="仿宋" w:eastAsia="仿宋" w:hAnsi="仿宋" w:cs="Times New Roman"/>
          <w:sz w:val="24"/>
          <w:szCs w:val="21"/>
        </w:rPr>
        <w:t>I</w:t>
      </w:r>
      <w:r w:rsidRPr="001354AF">
        <w:rPr>
          <w:rFonts w:ascii="仿宋" w:eastAsia="仿宋" w:hAnsi="仿宋" w:cs="Times New Roman" w:hint="eastAsia"/>
          <w:sz w:val="24"/>
          <w:szCs w:val="21"/>
        </w:rPr>
        <w:t>机器人</w:t>
      </w:r>
      <w:r w:rsidRPr="007A2F35">
        <w:rPr>
          <w:rFonts w:ascii="仿宋" w:eastAsia="仿宋" w:hAnsi="仿宋" w:cs="Times New Roman"/>
          <w:sz w:val="24"/>
          <w:szCs w:val="21"/>
        </w:rPr>
        <w:t>”</w:t>
      </w:r>
      <w:proofErr w:type="gramStart"/>
      <w:r w:rsidRPr="007A2F35">
        <w:rPr>
          <w:rFonts w:ascii="仿宋" w:eastAsia="仿宋" w:hAnsi="仿宋" w:cs="Times New Roman"/>
          <w:sz w:val="24"/>
          <w:szCs w:val="21"/>
        </w:rPr>
        <w:t>微专业</w:t>
      </w:r>
      <w:proofErr w:type="gramEnd"/>
      <w:r w:rsidRPr="007A2F35">
        <w:rPr>
          <w:rFonts w:ascii="仿宋" w:eastAsia="仿宋" w:hAnsi="仿宋" w:cs="Times New Roman"/>
          <w:sz w:val="24"/>
          <w:szCs w:val="21"/>
        </w:rPr>
        <w:t>证书。未达到</w:t>
      </w:r>
      <w:proofErr w:type="gramStart"/>
      <w:r w:rsidRPr="007A2F35">
        <w:rPr>
          <w:rFonts w:ascii="仿宋" w:eastAsia="仿宋" w:hAnsi="仿宋" w:cs="Times New Roman"/>
          <w:sz w:val="24"/>
          <w:szCs w:val="21"/>
        </w:rPr>
        <w:t>微专业</w:t>
      </w:r>
      <w:proofErr w:type="gramEnd"/>
      <w:r w:rsidRPr="007A2F35">
        <w:rPr>
          <w:rFonts w:ascii="仿宋" w:eastAsia="仿宋" w:hAnsi="仿宋" w:cs="Times New Roman"/>
          <w:sz w:val="24"/>
          <w:szCs w:val="21"/>
        </w:rPr>
        <w:t>培养方案学分要求的，所修课程按通识教育选修课程记入成绩单。</w:t>
      </w:r>
    </w:p>
    <w:p w14:paraId="71949898" w14:textId="77777777" w:rsidR="007A2F35" w:rsidRPr="00097C88" w:rsidRDefault="007A2F35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7A2F35">
        <w:rPr>
          <w:rFonts w:ascii="仿宋" w:eastAsia="仿宋" w:hAnsi="仿宋"/>
          <w:sz w:val="30"/>
          <w:szCs w:val="30"/>
        </w:rPr>
        <w:t>8.招生对象及要求</w:t>
      </w:r>
    </w:p>
    <w:p w14:paraId="6CAEED10" w14:textId="77777777" w:rsidR="007A2F35" w:rsidRPr="003039D3" w:rsidRDefault="007A2F35" w:rsidP="007A2F35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1"/>
        </w:rPr>
      </w:pPr>
      <w:r w:rsidRPr="007A2F35">
        <w:rPr>
          <w:rFonts w:ascii="仿宋" w:eastAsia="仿宋" w:hAnsi="仿宋" w:cs="Times New Roman"/>
          <w:b/>
          <w:sz w:val="24"/>
          <w:szCs w:val="21"/>
        </w:rPr>
        <w:t>（1）招生年级：</w:t>
      </w:r>
      <w:r w:rsidRPr="003039D3">
        <w:rPr>
          <w:rFonts w:ascii="仿宋" w:eastAsia="仿宋" w:hAnsi="仿宋" w:cs="Times New Roman"/>
          <w:b/>
          <w:sz w:val="24"/>
          <w:szCs w:val="21"/>
        </w:rPr>
        <w:t>大一、大二学生</w:t>
      </w:r>
      <w:r w:rsidRPr="003039D3">
        <w:rPr>
          <w:rFonts w:ascii="仿宋" w:eastAsia="仿宋" w:hAnsi="仿宋" w:cs="Times New Roman"/>
          <w:sz w:val="24"/>
          <w:szCs w:val="21"/>
        </w:rPr>
        <w:t>，在主修年限内，学习成绩优良，学有余力的学生，无欠学分情况，符合开设专业的修</w:t>
      </w:r>
      <w:bookmarkStart w:id="0" w:name="_GoBack"/>
      <w:bookmarkEnd w:id="0"/>
      <w:r w:rsidRPr="003039D3">
        <w:rPr>
          <w:rFonts w:ascii="仿宋" w:eastAsia="仿宋" w:hAnsi="仿宋" w:cs="Times New Roman"/>
          <w:sz w:val="24"/>
          <w:szCs w:val="21"/>
        </w:rPr>
        <w:t>读要求，</w:t>
      </w:r>
      <w:r w:rsidRPr="003039D3">
        <w:rPr>
          <w:rFonts w:ascii="仿宋" w:eastAsia="仿宋" w:hAnsi="仿宋" w:cs="Times New Roman"/>
          <w:b/>
          <w:sz w:val="24"/>
          <w:szCs w:val="21"/>
        </w:rPr>
        <w:t>拟招生人数30人</w:t>
      </w:r>
      <w:r w:rsidRPr="003039D3">
        <w:rPr>
          <w:rFonts w:ascii="仿宋" w:eastAsia="仿宋" w:hAnsi="仿宋" w:cs="Times New Roman"/>
          <w:sz w:val="24"/>
          <w:szCs w:val="21"/>
        </w:rPr>
        <w:t>（实际招生人数根据修读报名情况适当调整）。</w:t>
      </w:r>
    </w:p>
    <w:p w14:paraId="0DC963BF" w14:textId="77777777" w:rsidR="007A2F35" w:rsidRPr="006C197E" w:rsidRDefault="007A2F35" w:rsidP="001354AF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1"/>
        </w:rPr>
      </w:pPr>
      <w:r w:rsidRPr="003039D3">
        <w:rPr>
          <w:rFonts w:ascii="仿宋" w:eastAsia="仿宋" w:hAnsi="仿宋" w:cs="Times New Roman"/>
          <w:b/>
          <w:sz w:val="24"/>
          <w:szCs w:val="21"/>
        </w:rPr>
        <w:t>（2）专业要求：</w:t>
      </w:r>
      <w:r w:rsidRPr="003039D3">
        <w:rPr>
          <w:rFonts w:ascii="仿宋" w:eastAsia="仿宋" w:hAnsi="仿宋" w:cs="Times New Roman"/>
          <w:sz w:val="24"/>
          <w:szCs w:val="21"/>
        </w:rPr>
        <w:t>面向</w:t>
      </w:r>
      <w:r w:rsidRPr="003039D3">
        <w:rPr>
          <w:rFonts w:ascii="仿宋" w:eastAsia="仿宋" w:hAnsi="仿宋" w:cs="Times New Roman"/>
          <w:b/>
          <w:sz w:val="24"/>
          <w:szCs w:val="21"/>
        </w:rPr>
        <w:t>全校</w:t>
      </w:r>
      <w:r w:rsidR="00950AEB" w:rsidRPr="003039D3">
        <w:rPr>
          <w:rFonts w:ascii="仿宋" w:eastAsia="仿宋" w:hAnsi="仿宋" w:cs="Times New Roman"/>
          <w:b/>
          <w:sz w:val="24"/>
          <w:szCs w:val="21"/>
        </w:rPr>
        <w:t>理工科</w:t>
      </w:r>
      <w:r w:rsidRPr="003039D3">
        <w:rPr>
          <w:rFonts w:ascii="仿宋" w:eastAsia="仿宋" w:hAnsi="仿宋" w:cs="Times New Roman"/>
          <w:b/>
          <w:sz w:val="24"/>
          <w:szCs w:val="21"/>
        </w:rPr>
        <w:t>专业</w:t>
      </w:r>
      <w:r w:rsidR="005B3EC7" w:rsidRPr="003039D3">
        <w:rPr>
          <w:rFonts w:ascii="仿宋" w:eastAsia="仿宋" w:hAnsi="仿宋" w:cs="Times New Roman"/>
          <w:sz w:val="24"/>
          <w:szCs w:val="21"/>
        </w:rPr>
        <w:t>，</w:t>
      </w:r>
      <w:r w:rsidR="005B3EC7" w:rsidRPr="006C197E">
        <w:rPr>
          <w:rFonts w:ascii="仿宋" w:eastAsia="仿宋" w:hAnsi="仿宋" w:cs="Times New Roman"/>
          <w:sz w:val="24"/>
          <w:szCs w:val="21"/>
        </w:rPr>
        <w:t>招收</w:t>
      </w:r>
      <w:r w:rsidRPr="006C197E">
        <w:rPr>
          <w:rFonts w:ascii="仿宋" w:eastAsia="仿宋" w:hAnsi="仿宋" w:cs="Times New Roman"/>
          <w:sz w:val="24"/>
          <w:szCs w:val="21"/>
        </w:rPr>
        <w:t>对</w:t>
      </w:r>
      <w:r w:rsidR="001354AF" w:rsidRPr="006C197E">
        <w:rPr>
          <w:rFonts w:ascii="仿宋" w:eastAsia="仿宋" w:hAnsi="仿宋" w:cs="Times New Roman" w:hint="eastAsia"/>
          <w:sz w:val="24"/>
          <w:szCs w:val="21"/>
        </w:rPr>
        <w:t>人工智能</w:t>
      </w:r>
      <w:r w:rsidR="005659B8" w:rsidRPr="006C197E">
        <w:rPr>
          <w:rFonts w:ascii="仿宋" w:eastAsia="仿宋" w:hAnsi="仿宋" w:cs="Times New Roman" w:hint="eastAsia"/>
          <w:sz w:val="24"/>
          <w:szCs w:val="21"/>
        </w:rPr>
        <w:t>、</w:t>
      </w:r>
      <w:r w:rsidR="00950AEB" w:rsidRPr="006C197E">
        <w:rPr>
          <w:rFonts w:ascii="仿宋" w:eastAsia="仿宋" w:hAnsi="仿宋" w:cs="Times New Roman" w:hint="eastAsia"/>
          <w:sz w:val="24"/>
          <w:szCs w:val="21"/>
        </w:rPr>
        <w:t>智能机器人领域的学科竞赛、</w:t>
      </w:r>
      <w:r w:rsidR="005659B8" w:rsidRPr="006C197E">
        <w:rPr>
          <w:rFonts w:ascii="仿宋" w:eastAsia="仿宋" w:hAnsi="仿宋" w:cs="Times New Roman" w:hint="eastAsia"/>
          <w:sz w:val="24"/>
          <w:szCs w:val="21"/>
        </w:rPr>
        <w:t>创新</w:t>
      </w:r>
      <w:r w:rsidR="00950AEB" w:rsidRPr="006C197E">
        <w:rPr>
          <w:rFonts w:ascii="仿宋" w:eastAsia="仿宋" w:hAnsi="仿宋" w:cs="Times New Roman" w:hint="eastAsia"/>
          <w:sz w:val="24"/>
          <w:szCs w:val="21"/>
        </w:rPr>
        <w:t>项目、科研活动等</w:t>
      </w:r>
      <w:r w:rsidRPr="006C197E">
        <w:rPr>
          <w:rFonts w:ascii="仿宋" w:eastAsia="仿宋" w:hAnsi="仿宋" w:cs="Times New Roman"/>
          <w:sz w:val="24"/>
          <w:szCs w:val="21"/>
        </w:rPr>
        <w:t>感兴趣的本科生</w:t>
      </w:r>
      <w:r w:rsidR="001354AF" w:rsidRPr="006C197E">
        <w:rPr>
          <w:rFonts w:ascii="仿宋" w:eastAsia="仿宋" w:hAnsi="仿宋" w:cs="Times New Roman" w:hint="eastAsia"/>
          <w:sz w:val="24"/>
          <w:szCs w:val="21"/>
        </w:rPr>
        <w:t>,</w:t>
      </w:r>
      <w:r w:rsidR="005B3EC7" w:rsidRPr="006C197E">
        <w:rPr>
          <w:rFonts w:ascii="仿宋" w:eastAsia="仿宋" w:hAnsi="仿宋" w:cs="Times New Roman" w:hint="eastAsia"/>
          <w:sz w:val="24"/>
          <w:szCs w:val="21"/>
        </w:rPr>
        <w:t>并</w:t>
      </w:r>
      <w:r w:rsidR="001354AF" w:rsidRPr="006C197E">
        <w:rPr>
          <w:rFonts w:ascii="仿宋" w:eastAsia="仿宋" w:hAnsi="仿宋" w:cs="Times New Roman" w:hint="eastAsia"/>
          <w:sz w:val="24"/>
          <w:szCs w:val="21"/>
        </w:rPr>
        <w:t>具有一定的数理基础和英文读写能力。</w:t>
      </w:r>
    </w:p>
    <w:p w14:paraId="02043D47" w14:textId="77777777" w:rsidR="007A2F35" w:rsidRPr="006C197E" w:rsidRDefault="007A2F35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6C197E">
        <w:rPr>
          <w:rFonts w:ascii="仿宋" w:eastAsia="仿宋" w:hAnsi="仿宋"/>
          <w:sz w:val="30"/>
          <w:szCs w:val="30"/>
        </w:rPr>
        <w:t>9.班级管理</w:t>
      </w:r>
    </w:p>
    <w:p w14:paraId="77AF8AAE" w14:textId="77777777" w:rsidR="00D23365" w:rsidRPr="001354AF" w:rsidRDefault="007A2F35" w:rsidP="00D23365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1"/>
        </w:rPr>
      </w:pPr>
      <w:r w:rsidRPr="007A2F35">
        <w:rPr>
          <w:rFonts w:ascii="仿宋" w:eastAsia="仿宋" w:hAnsi="仿宋" w:cs="Times New Roman"/>
          <w:sz w:val="24"/>
          <w:szCs w:val="21"/>
        </w:rPr>
        <w:t>配备班主任和学业导师，全程指导学生的学习和职业规划。</w:t>
      </w:r>
    </w:p>
    <w:p w14:paraId="246836C4" w14:textId="77777777" w:rsidR="00D23365" w:rsidRPr="001354AF" w:rsidRDefault="00D23365" w:rsidP="00D23365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1"/>
        </w:rPr>
      </w:pPr>
      <w:r w:rsidRPr="002D223D">
        <w:rPr>
          <w:rFonts w:ascii="仿宋" w:eastAsia="仿宋" w:hAnsi="仿宋" w:cs="Times New Roman" w:hint="eastAsia"/>
          <w:sz w:val="24"/>
          <w:szCs w:val="21"/>
        </w:rPr>
        <w:t>本专业管理将严格遵循学校指导，成立AI机器人</w:t>
      </w:r>
      <w:proofErr w:type="gramStart"/>
      <w:r w:rsidRPr="002D223D">
        <w:rPr>
          <w:rFonts w:ascii="仿宋" w:eastAsia="仿宋" w:hAnsi="仿宋" w:cs="Times New Roman" w:hint="eastAsia"/>
          <w:sz w:val="24"/>
          <w:szCs w:val="21"/>
        </w:rPr>
        <w:t>微专业</w:t>
      </w:r>
      <w:proofErr w:type="gramEnd"/>
      <w:r w:rsidRPr="002D223D">
        <w:rPr>
          <w:rFonts w:ascii="仿宋" w:eastAsia="仿宋" w:hAnsi="仿宋" w:cs="Times New Roman" w:hint="eastAsia"/>
          <w:sz w:val="24"/>
          <w:szCs w:val="21"/>
        </w:rPr>
        <w:t>管理小组，依托石油工业训练中心开展教学活动。</w:t>
      </w:r>
    </w:p>
    <w:p w14:paraId="4D09C9DB" w14:textId="77777777" w:rsidR="001354AF" w:rsidRDefault="001354AF" w:rsidP="001354AF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1"/>
        </w:rPr>
      </w:pPr>
      <w:r w:rsidRPr="001354AF">
        <w:rPr>
          <w:rFonts w:ascii="仿宋" w:eastAsia="仿宋" w:hAnsi="仿宋" w:cs="Times New Roman"/>
          <w:sz w:val="24"/>
          <w:szCs w:val="21"/>
        </w:rPr>
        <w:lastRenderedPageBreak/>
        <w:t>（1）</w:t>
      </w:r>
      <w:r w:rsidRPr="001354AF">
        <w:rPr>
          <w:rFonts w:ascii="仿宋" w:eastAsia="仿宋" w:hAnsi="仿宋" w:cs="Times New Roman"/>
          <w:b/>
          <w:sz w:val="24"/>
          <w:szCs w:val="21"/>
        </w:rPr>
        <w:t>“班主任+学业导师”制。</w:t>
      </w:r>
      <w:r w:rsidRPr="001354AF">
        <w:rPr>
          <w:rFonts w:ascii="仿宋" w:eastAsia="仿宋" w:hAnsi="仿宋" w:cs="Times New Roman"/>
          <w:sz w:val="24"/>
          <w:szCs w:val="21"/>
        </w:rPr>
        <w:t>班主任全面统筹专业各方面工作，学业导师指导学员专业学习和职业规划。</w:t>
      </w:r>
    </w:p>
    <w:p w14:paraId="0B91A96F" w14:textId="77777777" w:rsidR="001354AF" w:rsidRPr="002D223D" w:rsidRDefault="001354AF" w:rsidP="00D23365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1"/>
        </w:rPr>
      </w:pPr>
      <w:r w:rsidRPr="001354AF">
        <w:rPr>
          <w:rFonts w:ascii="仿宋" w:eastAsia="仿宋" w:hAnsi="仿宋" w:cs="Times New Roman"/>
          <w:sz w:val="24"/>
          <w:szCs w:val="21"/>
        </w:rPr>
        <w:t>（2）</w:t>
      </w:r>
      <w:r w:rsidRPr="001354AF">
        <w:rPr>
          <w:rFonts w:ascii="仿宋" w:eastAsia="仿宋" w:hAnsi="仿宋" w:cs="Times New Roman"/>
          <w:b/>
          <w:sz w:val="24"/>
          <w:szCs w:val="21"/>
        </w:rPr>
        <w:t>择优推荐加入科研团队。</w:t>
      </w:r>
      <w:r w:rsidRPr="001354AF">
        <w:rPr>
          <w:rFonts w:ascii="仿宋" w:eastAsia="仿宋" w:hAnsi="仿宋" w:cs="Times New Roman"/>
          <w:sz w:val="24"/>
          <w:szCs w:val="21"/>
        </w:rPr>
        <w:t>对“</w:t>
      </w:r>
      <w:r>
        <w:rPr>
          <w:rFonts w:ascii="仿宋" w:eastAsia="仿宋" w:hAnsi="仿宋" w:cs="Times New Roman" w:hint="eastAsia"/>
          <w:sz w:val="24"/>
          <w:szCs w:val="21"/>
        </w:rPr>
        <w:t>人工智能</w:t>
      </w:r>
      <w:r w:rsidRPr="001354AF">
        <w:rPr>
          <w:rFonts w:ascii="仿宋" w:eastAsia="仿宋" w:hAnsi="仿宋" w:cs="Times New Roman"/>
          <w:sz w:val="24"/>
          <w:szCs w:val="21"/>
        </w:rPr>
        <w:t>”、“</w:t>
      </w:r>
      <w:r>
        <w:rPr>
          <w:rFonts w:ascii="仿宋" w:eastAsia="仿宋" w:hAnsi="仿宋" w:cs="Times New Roman" w:hint="eastAsia"/>
          <w:sz w:val="24"/>
          <w:szCs w:val="21"/>
        </w:rPr>
        <w:t>A</w:t>
      </w:r>
      <w:r>
        <w:rPr>
          <w:rFonts w:ascii="仿宋" w:eastAsia="仿宋" w:hAnsi="仿宋" w:cs="Times New Roman"/>
          <w:sz w:val="24"/>
          <w:szCs w:val="21"/>
        </w:rPr>
        <w:t>I</w:t>
      </w:r>
      <w:r>
        <w:rPr>
          <w:rFonts w:ascii="仿宋" w:eastAsia="仿宋" w:hAnsi="仿宋" w:cs="Times New Roman" w:hint="eastAsia"/>
          <w:sz w:val="24"/>
          <w:szCs w:val="21"/>
        </w:rPr>
        <w:t>机器人</w:t>
      </w:r>
      <w:r w:rsidRPr="001354AF">
        <w:rPr>
          <w:rFonts w:ascii="仿宋" w:eastAsia="仿宋" w:hAnsi="仿宋" w:cs="Times New Roman"/>
          <w:sz w:val="24"/>
          <w:szCs w:val="21"/>
        </w:rPr>
        <w:t>”等方向有浓厚科研兴趣的学生，可择优协助加入</w:t>
      </w:r>
      <w:r>
        <w:rPr>
          <w:rFonts w:ascii="仿宋" w:eastAsia="仿宋" w:hAnsi="仿宋" w:cs="Times New Roman" w:hint="eastAsia"/>
          <w:sz w:val="24"/>
          <w:szCs w:val="21"/>
        </w:rPr>
        <w:t>中心创新团队，</w:t>
      </w:r>
      <w:r w:rsidRPr="001354AF">
        <w:rPr>
          <w:rFonts w:ascii="仿宋" w:eastAsia="仿宋" w:hAnsi="仿宋" w:cs="Times New Roman"/>
          <w:sz w:val="24"/>
          <w:szCs w:val="21"/>
        </w:rPr>
        <w:t>提供日常科研训练及学业指导，参与各类型</w:t>
      </w:r>
      <w:r>
        <w:rPr>
          <w:rFonts w:ascii="仿宋" w:eastAsia="仿宋" w:hAnsi="仿宋" w:cs="Times New Roman" w:hint="eastAsia"/>
          <w:sz w:val="24"/>
          <w:szCs w:val="21"/>
        </w:rPr>
        <w:t>大</w:t>
      </w:r>
      <w:proofErr w:type="gramStart"/>
      <w:r>
        <w:rPr>
          <w:rFonts w:ascii="仿宋" w:eastAsia="仿宋" w:hAnsi="仿宋" w:cs="Times New Roman" w:hint="eastAsia"/>
          <w:sz w:val="24"/>
          <w:szCs w:val="21"/>
        </w:rPr>
        <w:t>创项目</w:t>
      </w:r>
      <w:proofErr w:type="gramEnd"/>
      <w:r>
        <w:rPr>
          <w:rFonts w:ascii="仿宋" w:eastAsia="仿宋" w:hAnsi="仿宋" w:cs="Times New Roman" w:hint="eastAsia"/>
          <w:sz w:val="24"/>
          <w:szCs w:val="21"/>
        </w:rPr>
        <w:t>和竞赛</w:t>
      </w:r>
      <w:r w:rsidRPr="001354AF">
        <w:rPr>
          <w:rFonts w:ascii="仿宋" w:eastAsia="仿宋" w:hAnsi="仿宋" w:cs="Times New Roman"/>
          <w:sz w:val="24"/>
          <w:szCs w:val="21"/>
        </w:rPr>
        <w:t>，提升综合科研素养及创新能力。</w:t>
      </w:r>
    </w:p>
    <w:p w14:paraId="6E1DB6C0" w14:textId="77777777" w:rsidR="007A2F35" w:rsidRPr="00097C88" w:rsidRDefault="007A2F35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7A2F35">
        <w:rPr>
          <w:rFonts w:ascii="仿宋" w:eastAsia="仿宋" w:hAnsi="仿宋"/>
          <w:sz w:val="30"/>
          <w:szCs w:val="30"/>
        </w:rPr>
        <w:t>10.报名办法及选拔方式</w:t>
      </w:r>
    </w:p>
    <w:p w14:paraId="04F8E322" w14:textId="77777777" w:rsidR="007A2F35" w:rsidRPr="001354AF" w:rsidRDefault="007A2F35" w:rsidP="0052566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1"/>
        </w:rPr>
      </w:pPr>
      <w:r w:rsidRPr="007A2F35">
        <w:rPr>
          <w:rFonts w:ascii="仿宋" w:eastAsia="仿宋" w:hAnsi="仿宋" w:cs="Times New Roman"/>
          <w:sz w:val="24"/>
          <w:szCs w:val="21"/>
        </w:rPr>
        <w:t>按学校要求统一报名，选拔方式如下：</w:t>
      </w:r>
    </w:p>
    <w:p w14:paraId="5B2E3ABC" w14:textId="77777777" w:rsidR="00D23365" w:rsidRPr="00D82FA6" w:rsidRDefault="007A2F35" w:rsidP="0052566F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b/>
          <w:sz w:val="24"/>
          <w:szCs w:val="21"/>
        </w:rPr>
      </w:pPr>
      <w:r w:rsidRPr="007A2F35">
        <w:rPr>
          <w:rFonts w:ascii="仿宋" w:eastAsia="仿宋" w:hAnsi="仿宋" w:cs="Times New Roman"/>
          <w:b/>
          <w:sz w:val="24"/>
          <w:szCs w:val="21"/>
        </w:rPr>
        <w:t>（1）报名办法：</w:t>
      </w:r>
    </w:p>
    <w:p w14:paraId="17901EA8" w14:textId="77777777" w:rsidR="007A2F35" w:rsidRPr="001354AF" w:rsidRDefault="007A2F35" w:rsidP="0052566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1"/>
        </w:rPr>
      </w:pPr>
      <w:r w:rsidRPr="007A2F35">
        <w:rPr>
          <w:rFonts w:ascii="仿宋" w:eastAsia="仿宋" w:hAnsi="仿宋" w:cs="Times New Roman"/>
          <w:sz w:val="24"/>
          <w:szCs w:val="21"/>
        </w:rPr>
        <w:t>学生自愿报名，并提交申请表及相关竞赛获奖</w:t>
      </w:r>
      <w:r w:rsidR="00725229" w:rsidRPr="001354AF">
        <w:rPr>
          <w:rFonts w:ascii="仿宋" w:eastAsia="仿宋" w:hAnsi="仿宋" w:cs="Times New Roman" w:hint="eastAsia"/>
          <w:sz w:val="24"/>
          <w:szCs w:val="21"/>
        </w:rPr>
        <w:t>证明</w:t>
      </w:r>
      <w:r w:rsidRPr="007A2F35">
        <w:rPr>
          <w:rFonts w:ascii="仿宋" w:eastAsia="仿宋" w:hAnsi="仿宋" w:cs="Times New Roman"/>
          <w:sz w:val="24"/>
          <w:szCs w:val="21"/>
        </w:rPr>
        <w:t>材料。</w:t>
      </w:r>
    </w:p>
    <w:p w14:paraId="0EF4DD23" w14:textId="77777777" w:rsidR="007A2F35" w:rsidRDefault="007A2F35" w:rsidP="0052566F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b/>
          <w:sz w:val="24"/>
          <w:szCs w:val="21"/>
        </w:rPr>
      </w:pPr>
      <w:r w:rsidRPr="007A2F35">
        <w:rPr>
          <w:rFonts w:ascii="仿宋" w:eastAsia="仿宋" w:hAnsi="仿宋" w:cs="Times New Roman"/>
          <w:b/>
          <w:sz w:val="24"/>
          <w:szCs w:val="21"/>
        </w:rPr>
        <w:t>（2）选拔方式：</w:t>
      </w:r>
    </w:p>
    <w:p w14:paraId="62D453D7" w14:textId="77777777" w:rsidR="001354AF" w:rsidRDefault="001354AF" w:rsidP="001354AF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1"/>
        </w:rPr>
      </w:pPr>
      <w:r w:rsidRPr="001354AF">
        <w:rPr>
          <w:rFonts w:ascii="仿宋" w:eastAsia="仿宋" w:hAnsi="仿宋" w:cs="Times New Roman"/>
          <w:b/>
          <w:sz w:val="24"/>
          <w:szCs w:val="21"/>
        </w:rPr>
        <w:t>基本原则：</w:t>
      </w:r>
      <w:r w:rsidRPr="001354AF">
        <w:rPr>
          <w:rFonts w:ascii="仿宋" w:eastAsia="仿宋" w:hAnsi="仿宋" w:cs="Times New Roman"/>
          <w:sz w:val="24"/>
          <w:szCs w:val="21"/>
        </w:rPr>
        <w:t>学生应具有良好的思想品德，遵纪守法，择优录取。</w:t>
      </w:r>
    </w:p>
    <w:p w14:paraId="06A14DEE" w14:textId="77777777" w:rsidR="001354AF" w:rsidRPr="001354AF" w:rsidRDefault="001354AF" w:rsidP="001354AF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1"/>
        </w:rPr>
      </w:pPr>
      <w:r w:rsidRPr="001354AF">
        <w:rPr>
          <w:rFonts w:ascii="仿宋" w:eastAsia="仿宋" w:hAnsi="仿宋" w:cs="Times New Roman"/>
          <w:b/>
          <w:sz w:val="24"/>
          <w:szCs w:val="21"/>
        </w:rPr>
        <w:t>具体办法：</w:t>
      </w:r>
      <w:proofErr w:type="gramStart"/>
      <w:r w:rsidR="00020864" w:rsidRPr="00020864">
        <w:rPr>
          <w:rFonts w:ascii="仿宋" w:eastAsia="仿宋" w:hAnsi="仿宋" w:cs="Times New Roman" w:hint="eastAsia"/>
          <w:sz w:val="24"/>
          <w:szCs w:val="21"/>
        </w:rPr>
        <w:t>工训中心</w:t>
      </w:r>
      <w:proofErr w:type="gramEnd"/>
      <w:r w:rsidRPr="001354AF">
        <w:rPr>
          <w:rFonts w:ascii="仿宋" w:eastAsia="仿宋" w:hAnsi="仿宋" w:cs="Times New Roman"/>
          <w:sz w:val="24"/>
          <w:szCs w:val="21"/>
        </w:rPr>
        <w:t>组织跨学科专家评议小组，讨论拟定评分标准，重点考察学</w:t>
      </w:r>
      <w:r w:rsidR="00020864">
        <w:rPr>
          <w:rFonts w:ascii="仿宋" w:eastAsia="仿宋" w:hAnsi="仿宋" w:cs="Times New Roman"/>
          <w:sz w:val="24"/>
          <w:szCs w:val="21"/>
        </w:rPr>
        <w:t>生思想品德、</w:t>
      </w:r>
      <w:r w:rsidR="00020864">
        <w:rPr>
          <w:rFonts w:ascii="仿宋" w:eastAsia="仿宋" w:hAnsi="仿宋" w:cs="Times New Roman" w:hint="eastAsia"/>
          <w:sz w:val="24"/>
          <w:szCs w:val="21"/>
        </w:rPr>
        <w:t>学习兴趣</w:t>
      </w:r>
      <w:r w:rsidRPr="001354AF">
        <w:rPr>
          <w:rFonts w:ascii="仿宋" w:eastAsia="仿宋" w:hAnsi="仿宋" w:cs="Times New Roman"/>
          <w:sz w:val="24"/>
          <w:szCs w:val="21"/>
        </w:rPr>
        <w:t>、创新能力、科研潜质等综合素质。专家根据申报材料，分项匿名打分。按照综合分数从高到低的顺序确定拟接收学生名单。</w:t>
      </w:r>
    </w:p>
    <w:p w14:paraId="7537495F" w14:textId="77777777" w:rsidR="00E219D8" w:rsidRPr="00097C88" w:rsidRDefault="00E219D8" w:rsidP="000922D0">
      <w:pPr>
        <w:pStyle w:val="2"/>
        <w:snapToGrid w:val="0"/>
        <w:spacing w:before="240" w:after="240" w:line="240" w:lineRule="auto"/>
        <w:rPr>
          <w:rFonts w:ascii="仿宋" w:eastAsia="仿宋" w:hAnsi="仿宋"/>
          <w:sz w:val="30"/>
          <w:szCs w:val="30"/>
        </w:rPr>
      </w:pPr>
      <w:r w:rsidRPr="00097C88">
        <w:rPr>
          <w:rFonts w:ascii="仿宋" w:eastAsia="仿宋" w:hAnsi="仿宋"/>
          <w:sz w:val="30"/>
          <w:szCs w:val="30"/>
        </w:rPr>
        <w:t>11.联系方式</w:t>
      </w:r>
    </w:p>
    <w:p w14:paraId="6506BE44" w14:textId="77777777" w:rsidR="00C1165C" w:rsidRPr="0052795E" w:rsidRDefault="00C1165C" w:rsidP="0052795E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52795E">
        <w:rPr>
          <w:rFonts w:ascii="仿宋" w:eastAsia="仿宋" w:hAnsi="仿宋" w:cs="Times New Roman"/>
          <w:sz w:val="24"/>
          <w:szCs w:val="21"/>
        </w:rPr>
        <w:t>AI</w:t>
      </w:r>
      <w:proofErr w:type="gramStart"/>
      <w:r w:rsidR="00D23365" w:rsidRPr="0052795E">
        <w:rPr>
          <w:rFonts w:ascii="仿宋" w:eastAsia="仿宋" w:hAnsi="仿宋" w:cs="Times New Roman"/>
          <w:sz w:val="24"/>
          <w:szCs w:val="21"/>
        </w:rPr>
        <w:t>微专业</w:t>
      </w:r>
      <w:proofErr w:type="gramEnd"/>
      <w:r w:rsidR="00D23365" w:rsidRPr="0052795E">
        <w:rPr>
          <w:rFonts w:ascii="仿宋" w:eastAsia="仿宋" w:hAnsi="仿宋" w:cs="Times New Roman"/>
          <w:sz w:val="24"/>
          <w:szCs w:val="21"/>
        </w:rPr>
        <w:t>招生办</w:t>
      </w:r>
      <w:r w:rsidR="00D23365" w:rsidRPr="0052795E">
        <w:rPr>
          <w:rFonts w:ascii="仿宋" w:eastAsia="仿宋" w:hAnsi="仿宋" w:cs="Times New Roman" w:hint="eastAsia"/>
          <w:sz w:val="24"/>
          <w:szCs w:val="21"/>
        </w:rPr>
        <w:t xml:space="preserve"> </w:t>
      </w:r>
      <w:r w:rsidR="00854564" w:rsidRPr="0052795E">
        <w:rPr>
          <w:rFonts w:ascii="仿宋" w:eastAsia="仿宋" w:hAnsi="仿宋" w:cs="Times New Roman"/>
          <w:sz w:val="24"/>
          <w:szCs w:val="21"/>
        </w:rPr>
        <w:t xml:space="preserve"> </w:t>
      </w:r>
      <w:r w:rsidR="00D23365" w:rsidRPr="0052795E">
        <w:rPr>
          <w:rFonts w:ascii="仿宋" w:eastAsia="仿宋" w:hAnsi="仿宋" w:cs="Times New Roman" w:hint="eastAsia"/>
          <w:sz w:val="24"/>
          <w:szCs w:val="21"/>
        </w:rPr>
        <w:t>马</w:t>
      </w:r>
      <w:r w:rsidR="00D23365" w:rsidRPr="0052795E">
        <w:rPr>
          <w:rFonts w:ascii="仿宋" w:eastAsia="仿宋" w:hAnsi="仿宋" w:cs="Times New Roman"/>
          <w:sz w:val="24"/>
          <w:szCs w:val="21"/>
        </w:rPr>
        <w:t>老师：</w:t>
      </w:r>
      <w:r w:rsidRPr="0052795E">
        <w:rPr>
          <w:rFonts w:ascii="仿宋" w:eastAsia="仿宋" w:hAnsi="仿宋" w:cs="Times New Roman"/>
          <w:sz w:val="24"/>
          <w:szCs w:val="21"/>
        </w:rPr>
        <w:t>15610458285</w:t>
      </w:r>
      <w:r w:rsidR="00D23365" w:rsidRPr="0052795E">
        <w:rPr>
          <w:rFonts w:ascii="仿宋" w:eastAsia="仿宋" w:hAnsi="仿宋" w:cs="Times New Roman"/>
          <w:sz w:val="24"/>
          <w:szCs w:val="21"/>
        </w:rPr>
        <w:t>，</w:t>
      </w:r>
      <w:hyperlink r:id="rId10" w:history="1">
        <w:r w:rsidRPr="0052795E">
          <w:rPr>
            <w:rFonts w:ascii="仿宋" w:eastAsia="仿宋" w:hAnsi="仿宋"/>
            <w:sz w:val="24"/>
          </w:rPr>
          <w:t>604441186@qq.com</w:t>
        </w:r>
      </w:hyperlink>
    </w:p>
    <w:p w14:paraId="4EBE212D" w14:textId="77777777" w:rsidR="00854564" w:rsidRPr="0052795E" w:rsidRDefault="00854564" w:rsidP="0052795E">
      <w:pPr>
        <w:spacing w:line="360" w:lineRule="auto"/>
        <w:ind w:firstLineChars="1004" w:firstLine="2410"/>
        <w:jc w:val="left"/>
        <w:rPr>
          <w:rFonts w:ascii="仿宋" w:eastAsia="仿宋" w:hAnsi="仿宋" w:cs="Times New Roman"/>
          <w:sz w:val="24"/>
          <w:szCs w:val="21"/>
        </w:rPr>
      </w:pPr>
      <w:r w:rsidRPr="0052795E">
        <w:rPr>
          <w:rFonts w:ascii="仿宋" w:eastAsia="仿宋" w:hAnsi="仿宋" w:cs="Times New Roman" w:hint="eastAsia"/>
          <w:sz w:val="24"/>
          <w:szCs w:val="21"/>
        </w:rPr>
        <w:t>刘老师</w:t>
      </w:r>
      <w:r w:rsidRPr="0052795E">
        <w:rPr>
          <w:rFonts w:ascii="仿宋" w:eastAsia="仿宋" w:hAnsi="仿宋" w:cs="Times New Roman"/>
          <w:sz w:val="24"/>
          <w:szCs w:val="21"/>
        </w:rPr>
        <w:t>：18561510989，</w:t>
      </w:r>
      <w:r w:rsidRPr="0052795E">
        <w:rPr>
          <w:rFonts w:ascii="仿宋" w:eastAsia="仿宋" w:hAnsi="仿宋"/>
          <w:sz w:val="24"/>
          <w:szCs w:val="21"/>
        </w:rPr>
        <w:t>365190925@qq.</w:t>
      </w:r>
      <w:proofErr w:type="gramStart"/>
      <w:r w:rsidRPr="0052795E">
        <w:rPr>
          <w:rFonts w:ascii="仿宋" w:eastAsia="仿宋" w:hAnsi="仿宋"/>
          <w:sz w:val="24"/>
          <w:szCs w:val="21"/>
        </w:rPr>
        <w:t>com</w:t>
      </w:r>
      <w:proofErr w:type="gramEnd"/>
    </w:p>
    <w:p w14:paraId="6F0B9974" w14:textId="77777777" w:rsidR="00D23365" w:rsidRPr="00561760" w:rsidRDefault="00C1165C" w:rsidP="00C1165C">
      <w:pPr>
        <w:spacing w:line="30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1"/>
        </w:rPr>
      </w:pPr>
      <w:r w:rsidRPr="00561760">
        <w:rPr>
          <w:rFonts w:ascii="仿宋" w:eastAsia="仿宋" w:hAnsi="仿宋" w:cs="Times New Roman" w:hint="eastAsia"/>
          <w:sz w:val="24"/>
          <w:szCs w:val="21"/>
        </w:rPr>
        <w:t>Q</w:t>
      </w:r>
      <w:r w:rsidRPr="00561760">
        <w:rPr>
          <w:rFonts w:ascii="仿宋" w:eastAsia="仿宋" w:hAnsi="仿宋" w:cs="Times New Roman"/>
          <w:sz w:val="24"/>
          <w:szCs w:val="21"/>
        </w:rPr>
        <w:t>Q</w:t>
      </w:r>
      <w:proofErr w:type="gramStart"/>
      <w:r w:rsidRPr="00561760">
        <w:rPr>
          <w:rFonts w:ascii="仿宋" w:eastAsia="仿宋" w:hAnsi="仿宋" w:cs="Times New Roman" w:hint="eastAsia"/>
          <w:sz w:val="24"/>
          <w:szCs w:val="21"/>
        </w:rPr>
        <w:t>群二维</w:t>
      </w:r>
      <w:proofErr w:type="gramEnd"/>
      <w:r w:rsidRPr="00561760">
        <w:rPr>
          <w:rFonts w:ascii="仿宋" w:eastAsia="仿宋" w:hAnsi="仿宋" w:cs="Times New Roman" w:hint="eastAsia"/>
          <w:sz w:val="24"/>
          <w:szCs w:val="21"/>
        </w:rPr>
        <w:t>码：</w:t>
      </w:r>
    </w:p>
    <w:p w14:paraId="2B0AFCBD" w14:textId="77777777" w:rsidR="00D23365" w:rsidRPr="00097C88" w:rsidRDefault="00C1165C" w:rsidP="001E5B04">
      <w:pPr>
        <w:spacing w:line="300" w:lineRule="auto"/>
        <w:ind w:firstLineChars="200" w:firstLine="420"/>
        <w:jc w:val="center"/>
        <w:rPr>
          <w:rFonts w:ascii="仿宋" w:eastAsia="仿宋" w:hAnsi="仿宋" w:cs="Times New Roman"/>
          <w:color w:val="FF0000"/>
          <w:szCs w:val="21"/>
        </w:rPr>
      </w:pPr>
      <w:r w:rsidRPr="00097C88">
        <w:rPr>
          <w:rFonts w:ascii="仿宋" w:eastAsia="仿宋" w:hAnsi="仿宋"/>
          <w:noProof/>
        </w:rPr>
        <w:drawing>
          <wp:inline distT="0" distB="0" distL="0" distR="0" wp14:anchorId="0634D068" wp14:editId="332BD42A">
            <wp:extent cx="2033847" cy="2218218"/>
            <wp:effectExtent l="0" t="0" r="5080" b="0"/>
            <wp:docPr id="4" name="图片 4" descr="C:\Users\王淑萍\Documents\Tencent Files\1043628488\Image\C2C\I38XR}2%$L~JE5$MQWK3W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王淑萍\Documents\Tencent Files\1043628488\Image\C2C\I38XR}2%$L~JE5$MQWK3WY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13" cy="22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5C8D0" w14:textId="77777777" w:rsidR="00D23365" w:rsidRPr="005659B8" w:rsidRDefault="00D23365" w:rsidP="00D23365">
      <w:pPr>
        <w:spacing w:line="360" w:lineRule="auto"/>
        <w:ind w:firstLineChars="900" w:firstLine="2160"/>
        <w:jc w:val="right"/>
        <w:rPr>
          <w:rFonts w:ascii="仿宋" w:eastAsia="仿宋" w:hAnsi="仿宋" w:cs="Times New Roman"/>
          <w:sz w:val="24"/>
          <w:szCs w:val="21"/>
        </w:rPr>
      </w:pPr>
      <w:r w:rsidRPr="005659B8">
        <w:rPr>
          <w:rFonts w:ascii="仿宋" w:eastAsia="仿宋" w:hAnsi="仿宋" w:cs="Times New Roman" w:hint="eastAsia"/>
          <w:sz w:val="24"/>
          <w:szCs w:val="21"/>
        </w:rPr>
        <w:t>石油工业训练中心</w:t>
      </w:r>
    </w:p>
    <w:p w14:paraId="65558850" w14:textId="77777777" w:rsidR="00D23365" w:rsidRDefault="00D23365" w:rsidP="00D23365">
      <w:pPr>
        <w:spacing w:line="360" w:lineRule="auto"/>
        <w:ind w:firstLineChars="900" w:firstLine="2160"/>
        <w:jc w:val="right"/>
        <w:rPr>
          <w:rFonts w:ascii="仿宋" w:eastAsia="仿宋" w:hAnsi="仿宋" w:cs="Times New Roman"/>
          <w:sz w:val="24"/>
          <w:szCs w:val="21"/>
        </w:rPr>
      </w:pPr>
      <w:r w:rsidRPr="005659B8">
        <w:rPr>
          <w:rFonts w:ascii="仿宋" w:eastAsia="仿宋" w:hAnsi="仿宋" w:cs="Times New Roman"/>
          <w:sz w:val="24"/>
          <w:szCs w:val="21"/>
        </w:rPr>
        <w:t>202</w:t>
      </w:r>
      <w:r w:rsidR="00950AEB">
        <w:rPr>
          <w:rFonts w:ascii="仿宋" w:eastAsia="仿宋" w:hAnsi="仿宋" w:cs="Times New Roman" w:hint="eastAsia"/>
          <w:sz w:val="24"/>
          <w:szCs w:val="21"/>
        </w:rPr>
        <w:t>4</w:t>
      </w:r>
      <w:r w:rsidRPr="005659B8">
        <w:rPr>
          <w:rFonts w:ascii="仿宋" w:eastAsia="仿宋" w:hAnsi="仿宋" w:cs="Times New Roman"/>
          <w:sz w:val="24"/>
          <w:szCs w:val="21"/>
        </w:rPr>
        <w:t>年</w:t>
      </w:r>
      <w:r w:rsidR="00950AEB">
        <w:rPr>
          <w:rFonts w:ascii="仿宋" w:eastAsia="仿宋" w:hAnsi="仿宋" w:cs="Times New Roman" w:hint="eastAsia"/>
          <w:sz w:val="24"/>
          <w:szCs w:val="21"/>
        </w:rPr>
        <w:t>6</w:t>
      </w:r>
      <w:r w:rsidRPr="005659B8">
        <w:rPr>
          <w:rFonts w:ascii="仿宋" w:eastAsia="仿宋" w:hAnsi="仿宋" w:cs="Times New Roman"/>
          <w:sz w:val="24"/>
          <w:szCs w:val="21"/>
        </w:rPr>
        <w:t>月</w:t>
      </w:r>
      <w:r w:rsidR="00950AEB">
        <w:rPr>
          <w:rFonts w:ascii="仿宋" w:eastAsia="仿宋" w:hAnsi="仿宋" w:cs="Times New Roman" w:hint="eastAsia"/>
          <w:sz w:val="24"/>
          <w:szCs w:val="21"/>
        </w:rPr>
        <w:t>5</w:t>
      </w:r>
      <w:r w:rsidRPr="005659B8">
        <w:rPr>
          <w:rFonts w:ascii="仿宋" w:eastAsia="仿宋" w:hAnsi="仿宋" w:cs="Times New Roman"/>
          <w:sz w:val="24"/>
          <w:szCs w:val="21"/>
        </w:rPr>
        <w:t>日</w:t>
      </w:r>
    </w:p>
    <w:p w14:paraId="7F702753" w14:textId="77777777" w:rsidR="006C197E" w:rsidRDefault="006C197E" w:rsidP="00D23365">
      <w:pPr>
        <w:spacing w:line="360" w:lineRule="auto"/>
        <w:ind w:firstLineChars="900" w:firstLine="2160"/>
        <w:jc w:val="right"/>
        <w:rPr>
          <w:rFonts w:ascii="仿宋" w:eastAsia="仿宋" w:hAnsi="仿宋" w:cs="Times New Roman"/>
          <w:sz w:val="24"/>
          <w:szCs w:val="21"/>
        </w:rPr>
      </w:pPr>
    </w:p>
    <w:p w14:paraId="232BC7D5" w14:textId="1D4D85C6" w:rsidR="006C197E" w:rsidRDefault="006C197E" w:rsidP="006C197E">
      <w:pPr>
        <w:spacing w:afterLines="50" w:after="156" w:line="360" w:lineRule="auto"/>
        <w:rPr>
          <w:noProof/>
        </w:rPr>
      </w:pPr>
      <w:r w:rsidRPr="006C197E">
        <w:rPr>
          <w:rFonts w:ascii="仿宋" w:eastAsia="仿宋" w:hAnsi="仿宋" w:hint="eastAsia"/>
          <w:b/>
          <w:sz w:val="24"/>
          <w:szCs w:val="24"/>
        </w:rPr>
        <w:t>附：</w:t>
      </w:r>
      <w:r>
        <w:rPr>
          <w:rFonts w:ascii="仿宋" w:eastAsia="仿宋" w:hAnsi="仿宋" w:hint="eastAsia"/>
          <w:b/>
          <w:sz w:val="24"/>
          <w:szCs w:val="24"/>
        </w:rPr>
        <w:t>部分</w:t>
      </w:r>
      <w:r w:rsidRPr="006C197E">
        <w:rPr>
          <w:rFonts w:ascii="仿宋" w:eastAsia="仿宋" w:hAnsi="仿宋" w:hint="eastAsia"/>
          <w:b/>
          <w:sz w:val="24"/>
          <w:szCs w:val="24"/>
        </w:rPr>
        <w:t>学生创新</w:t>
      </w:r>
      <w:r>
        <w:rPr>
          <w:rFonts w:ascii="仿宋" w:eastAsia="仿宋" w:hAnsi="仿宋" w:hint="eastAsia"/>
          <w:b/>
          <w:sz w:val="24"/>
          <w:szCs w:val="24"/>
        </w:rPr>
        <w:t>作品</w:t>
      </w:r>
    </w:p>
    <w:p w14:paraId="619E00C8" w14:textId="77777777" w:rsidR="006C197E" w:rsidRDefault="006C197E" w:rsidP="006C197E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77C41D2" wp14:editId="44F5DBDF">
            <wp:extent cx="5486400" cy="2876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E0A9" w14:textId="77777777" w:rsidR="006C197E" w:rsidRPr="002A791A" w:rsidRDefault="006C197E" w:rsidP="006C197E">
      <w:pPr>
        <w:spacing w:line="360" w:lineRule="auto"/>
        <w:jc w:val="center"/>
        <w:rPr>
          <w:b/>
          <w:noProof/>
        </w:rPr>
      </w:pPr>
      <w:r w:rsidRPr="002A791A">
        <w:rPr>
          <w:rFonts w:hint="eastAsia"/>
          <w:b/>
          <w:noProof/>
        </w:rPr>
        <w:t>作品：机器鱼</w:t>
      </w:r>
    </w:p>
    <w:p w14:paraId="22076B5E" w14:textId="77777777" w:rsidR="006C197E" w:rsidRDefault="006C197E" w:rsidP="006C197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700D7E6" wp14:editId="66675CE2">
            <wp:extent cx="1350000" cy="1800000"/>
            <wp:effectExtent l="0" t="0" r="3175" b="0"/>
            <wp:docPr id="5" name="图片 5" descr="E:\创新\活动照片\学生作品\8作品-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创新\活动照片\学生作品\8作品-车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6632B23" wp14:editId="457A99CF">
            <wp:extent cx="2816667" cy="1800000"/>
            <wp:effectExtent l="0" t="0" r="3175" b="0"/>
            <wp:docPr id="6" name="图片 6" descr="E:\创新\活动照片\学生作品\车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创新\活动照片\学生作品\车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5" t="5077" r="2815" b="23400"/>
                    <a:stretch/>
                  </pic:blipFill>
                  <pic:spPr bwMode="auto">
                    <a:xfrm>
                      <a:off x="0" y="0"/>
                      <a:ext cx="28166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EC2ED" w14:textId="77777777" w:rsidR="006C197E" w:rsidRPr="002A791A" w:rsidRDefault="006C197E" w:rsidP="006C197E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 w:rsidRPr="002A791A">
        <w:rPr>
          <w:rFonts w:ascii="仿宋" w:eastAsia="仿宋" w:hAnsi="仿宋" w:hint="eastAsia"/>
          <w:b/>
          <w:sz w:val="24"/>
          <w:szCs w:val="24"/>
        </w:rPr>
        <w:t>作品：智能物料搬运机器人</w:t>
      </w:r>
    </w:p>
    <w:p w14:paraId="7878C666" w14:textId="77777777" w:rsidR="006C197E" w:rsidRDefault="006C197E" w:rsidP="006C197E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 w:rsidRPr="002A791A"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 wp14:anchorId="0B6B679B" wp14:editId="32724AC6">
            <wp:extent cx="1728000" cy="2160000"/>
            <wp:effectExtent l="0" t="0" r="5715" b="0"/>
            <wp:docPr id="7" name="图片 7" descr="E:\创新\活动照片\学生作品\8作品-智能分类垃圾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创新\活动照片\学生作品\8作品-智能分类垃圾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5030" r="13549" b="11592"/>
                    <a:stretch/>
                  </pic:blipFill>
                  <pic:spPr bwMode="auto"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791A">
        <w:rPr>
          <w:rFonts w:ascii="仿宋" w:eastAsia="仿宋" w:hAnsi="仿宋"/>
          <w:b/>
          <w:sz w:val="24"/>
          <w:szCs w:val="24"/>
        </w:rPr>
        <w:t xml:space="preserve"> </w:t>
      </w:r>
      <w:r>
        <w:rPr>
          <w:rFonts w:ascii="仿宋" w:eastAsia="仿宋" w:hAnsi="仿宋" w:hint="eastAsia"/>
          <w:b/>
          <w:sz w:val="24"/>
          <w:szCs w:val="24"/>
        </w:rPr>
        <w:t xml:space="preserve">      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5AB60E0" wp14:editId="7AB04E22">
            <wp:extent cx="1684203" cy="2160000"/>
            <wp:effectExtent l="0" t="0" r="0" b="0"/>
            <wp:docPr id="8" name="图片 8" descr="E:\创新\活动照片\学生作品\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创新\活动照片\学生作品\箱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4"/>
                    <a:stretch/>
                  </pic:blipFill>
                  <pic:spPr bwMode="auto">
                    <a:xfrm>
                      <a:off x="0" y="0"/>
                      <a:ext cx="16842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0421F" w14:textId="77777777" w:rsidR="006C197E" w:rsidRDefault="006C197E" w:rsidP="006C197E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 w:rsidRPr="002A791A">
        <w:rPr>
          <w:rFonts w:ascii="仿宋" w:eastAsia="仿宋" w:hAnsi="仿宋" w:hint="eastAsia"/>
          <w:b/>
          <w:sz w:val="24"/>
          <w:szCs w:val="24"/>
        </w:rPr>
        <w:t>作品：</w:t>
      </w:r>
      <w:r>
        <w:rPr>
          <w:rFonts w:ascii="仿宋" w:eastAsia="仿宋" w:hAnsi="仿宋" w:hint="eastAsia"/>
          <w:b/>
          <w:sz w:val="24"/>
          <w:szCs w:val="24"/>
        </w:rPr>
        <w:t>智能垃圾分类箱</w:t>
      </w:r>
    </w:p>
    <w:p w14:paraId="23D57DE6" w14:textId="77777777" w:rsidR="006C197E" w:rsidRDefault="006C197E" w:rsidP="006C197E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 w:rsidRPr="00950AEB">
        <w:rPr>
          <w:rFonts w:ascii="仿宋" w:eastAsia="仿宋" w:hAnsi="仿宋"/>
          <w:b/>
          <w:noProof/>
          <w:sz w:val="24"/>
          <w:szCs w:val="24"/>
        </w:rPr>
        <w:lastRenderedPageBreak/>
        <w:drawing>
          <wp:inline distT="0" distB="0" distL="0" distR="0" wp14:anchorId="58B2699C" wp14:editId="4F8A57DE">
            <wp:extent cx="2343150" cy="1694899"/>
            <wp:effectExtent l="0" t="0" r="0" b="635"/>
            <wp:docPr id="4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07" cy="170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0AEB">
        <w:rPr>
          <w:rFonts w:ascii="仿宋" w:eastAsia="仿宋" w:hAnsi="仿宋"/>
          <w:b/>
          <w:sz w:val="24"/>
          <w:szCs w:val="24"/>
        </w:rPr>
        <w:t xml:space="preserve"> </w:t>
      </w:r>
      <w:r>
        <w:rPr>
          <w:rFonts w:ascii="仿宋" w:eastAsia="仿宋" w:hAnsi="仿宋" w:hint="eastAsia"/>
          <w:b/>
          <w:sz w:val="24"/>
          <w:szCs w:val="24"/>
        </w:rPr>
        <w:t xml:space="preserve">  </w:t>
      </w:r>
      <w:r w:rsidRPr="00950AEB"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 wp14:anchorId="0959C375" wp14:editId="53AC10E1">
            <wp:extent cx="2330363" cy="1695600"/>
            <wp:effectExtent l="0" t="0" r="0" b="0"/>
            <wp:docPr id="12" name="图片 12" descr="E:\创新\活动照片\举办讲座\QQ图片2023032315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创新\活动照片\举办讲座\QQ图片20230323154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4414" r="2815" b="9492"/>
                    <a:stretch/>
                  </pic:blipFill>
                  <pic:spPr bwMode="auto">
                    <a:xfrm>
                      <a:off x="0" y="0"/>
                      <a:ext cx="2330363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BA3D7" w14:textId="77777777" w:rsidR="006C197E" w:rsidRPr="00950AEB" w:rsidRDefault="006C197E" w:rsidP="006C197E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 w:rsidRPr="002A791A">
        <w:rPr>
          <w:rFonts w:ascii="仿宋" w:eastAsia="仿宋" w:hAnsi="仿宋" w:hint="eastAsia"/>
          <w:b/>
          <w:sz w:val="24"/>
          <w:szCs w:val="24"/>
        </w:rPr>
        <w:t>作品：</w:t>
      </w:r>
      <w:r>
        <w:rPr>
          <w:rFonts w:ascii="仿宋" w:eastAsia="仿宋" w:hAnsi="仿宋" w:hint="eastAsia"/>
          <w:b/>
          <w:sz w:val="24"/>
          <w:szCs w:val="24"/>
        </w:rPr>
        <w:t>NAO机器人</w:t>
      </w:r>
    </w:p>
    <w:p w14:paraId="00D94D4B" w14:textId="77777777" w:rsidR="006C197E" w:rsidRPr="002A791A" w:rsidRDefault="006C197E" w:rsidP="006C197E">
      <w:pPr>
        <w:spacing w:line="360" w:lineRule="auto"/>
        <w:jc w:val="center"/>
        <w:rPr>
          <w:rFonts w:ascii="仿宋" w:hAnsi="仿宋"/>
          <w:sz w:val="24"/>
          <w:szCs w:val="24"/>
        </w:rPr>
      </w:pPr>
      <w:r w:rsidRPr="00950AEB"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 wp14:anchorId="0B107C7B" wp14:editId="12842E03">
            <wp:extent cx="2792753" cy="1695600"/>
            <wp:effectExtent l="0" t="0" r="7620" b="0"/>
            <wp:docPr id="9" name="图片 9" descr="C:\Users\admin\Desktop\新闻：中心与风向标公司开展校企合作\IMG_20240522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新闻：中心与风向标公司开展校企合作\IMG_20240522_110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5" t="20751" r="23676" b="34217"/>
                    <a:stretch/>
                  </pic:blipFill>
                  <pic:spPr bwMode="auto">
                    <a:xfrm>
                      <a:off x="0" y="0"/>
                      <a:ext cx="2792753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sz w:val="24"/>
          <w:szCs w:val="24"/>
        </w:rPr>
        <w:t xml:space="preserve">   </w:t>
      </w:r>
      <w:r w:rsidRPr="00950AEB"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 wp14:anchorId="73E5ECD2" wp14:editId="56BB3C48">
            <wp:extent cx="1829983" cy="1695600"/>
            <wp:effectExtent l="0" t="0" r="0" b="0"/>
            <wp:docPr id="10" name="图片 10" descr="C:\Users\admin\Desktop\新闻：中心与风向标公司开展校企合作\IMG_20240522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新闻：中心与风向标公司开展校企合作\IMG_20240522_111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t="20488" r="21265" b="26179"/>
                    <a:stretch/>
                  </pic:blipFill>
                  <pic:spPr bwMode="auto">
                    <a:xfrm>
                      <a:off x="0" y="0"/>
                      <a:ext cx="1829983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18B40" w14:textId="2B76F616" w:rsidR="006C197E" w:rsidRPr="005659B8" w:rsidRDefault="006C197E" w:rsidP="006C197E">
      <w:pPr>
        <w:spacing w:line="360" w:lineRule="auto"/>
        <w:jc w:val="center"/>
        <w:rPr>
          <w:rFonts w:ascii="仿宋" w:eastAsia="仿宋" w:hAnsi="仿宋" w:cs="Times New Roman"/>
          <w:sz w:val="24"/>
          <w:szCs w:val="21"/>
        </w:rPr>
      </w:pPr>
      <w:r w:rsidRPr="00950AEB">
        <w:rPr>
          <w:rFonts w:ascii="仿宋" w:eastAsia="仿宋" w:hAnsi="仿宋" w:hint="eastAsia"/>
          <w:b/>
          <w:sz w:val="24"/>
          <w:szCs w:val="24"/>
        </w:rPr>
        <w:t>作品：无人机</w:t>
      </w:r>
    </w:p>
    <w:sectPr w:rsidR="006C197E" w:rsidRPr="005659B8" w:rsidSect="0084409A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6A6F0C" w15:done="0"/>
  <w15:commentEx w15:paraId="29330CAE" w15:done="0"/>
  <w15:commentEx w15:paraId="19666651" w15:done="0"/>
  <w15:commentEx w15:paraId="08700247" w15:done="0"/>
  <w15:commentEx w15:paraId="4C1410E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1F8CD" w14:textId="77777777" w:rsidR="00D22C9B" w:rsidRDefault="00D22C9B" w:rsidP="00E219D8">
      <w:r>
        <w:separator/>
      </w:r>
    </w:p>
  </w:endnote>
  <w:endnote w:type="continuationSeparator" w:id="0">
    <w:p w14:paraId="4DFA9AF8" w14:textId="77777777" w:rsidR="00D22C9B" w:rsidRDefault="00D22C9B" w:rsidP="00E21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484222" w14:textId="77777777" w:rsidR="00D22C9B" w:rsidRDefault="00D22C9B" w:rsidP="00E219D8">
      <w:r>
        <w:separator/>
      </w:r>
    </w:p>
  </w:footnote>
  <w:footnote w:type="continuationSeparator" w:id="0">
    <w:p w14:paraId="0AE4690A" w14:textId="77777777" w:rsidR="00D22C9B" w:rsidRDefault="00D22C9B" w:rsidP="00E21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E43C9"/>
    <w:multiLevelType w:val="hybridMultilevel"/>
    <w:tmpl w:val="E5268846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">
    <w:nsid w:val="1DC71C92"/>
    <w:multiLevelType w:val="hybridMultilevel"/>
    <w:tmpl w:val="628899D2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1FDC612E"/>
    <w:multiLevelType w:val="hybridMultilevel"/>
    <w:tmpl w:val="C5000CDE"/>
    <w:lvl w:ilvl="0" w:tplc="04090003">
      <w:start w:val="1"/>
      <w:numFmt w:val="bullet"/>
      <w:lvlText w:val="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>
    <w:nsid w:val="52A00681"/>
    <w:multiLevelType w:val="hybridMultilevel"/>
    <w:tmpl w:val="53A2F128"/>
    <w:lvl w:ilvl="0" w:tplc="04090003">
      <w:start w:val="1"/>
      <w:numFmt w:val="bullet"/>
      <w:lvlText w:val="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4">
    <w:nsid w:val="635A3126"/>
    <w:multiLevelType w:val="hybridMultilevel"/>
    <w:tmpl w:val="2104DA42"/>
    <w:lvl w:ilvl="0" w:tplc="2AAEA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8F0735C"/>
    <w:multiLevelType w:val="hybridMultilevel"/>
    <w:tmpl w:val="A7607F36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ina">
    <w15:presenceInfo w15:providerId="None" w15:userId="Ch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7D7"/>
    <w:rsid w:val="00020864"/>
    <w:rsid w:val="000922D0"/>
    <w:rsid w:val="00097C88"/>
    <w:rsid w:val="000A067C"/>
    <w:rsid w:val="000D604C"/>
    <w:rsid w:val="001354AF"/>
    <w:rsid w:val="00146693"/>
    <w:rsid w:val="001877EF"/>
    <w:rsid w:val="001E3A0D"/>
    <w:rsid w:val="001E5B04"/>
    <w:rsid w:val="0027792B"/>
    <w:rsid w:val="002842D3"/>
    <w:rsid w:val="002A791A"/>
    <w:rsid w:val="002D223D"/>
    <w:rsid w:val="003039D3"/>
    <w:rsid w:val="00310314"/>
    <w:rsid w:val="00443E82"/>
    <w:rsid w:val="00490509"/>
    <w:rsid w:val="004A20E2"/>
    <w:rsid w:val="004B4492"/>
    <w:rsid w:val="00506700"/>
    <w:rsid w:val="00514CF3"/>
    <w:rsid w:val="0052566F"/>
    <w:rsid w:val="0052795E"/>
    <w:rsid w:val="00561760"/>
    <w:rsid w:val="005659B8"/>
    <w:rsid w:val="005A2C26"/>
    <w:rsid w:val="005B3EC7"/>
    <w:rsid w:val="005C17D7"/>
    <w:rsid w:val="005D4C39"/>
    <w:rsid w:val="00637738"/>
    <w:rsid w:val="00662186"/>
    <w:rsid w:val="006B3757"/>
    <w:rsid w:val="006C197E"/>
    <w:rsid w:val="00710A48"/>
    <w:rsid w:val="00725229"/>
    <w:rsid w:val="0073015F"/>
    <w:rsid w:val="007A2F35"/>
    <w:rsid w:val="007E1C98"/>
    <w:rsid w:val="0084409A"/>
    <w:rsid w:val="00854564"/>
    <w:rsid w:val="008B400F"/>
    <w:rsid w:val="009223FE"/>
    <w:rsid w:val="0092522D"/>
    <w:rsid w:val="00950AEB"/>
    <w:rsid w:val="009573F1"/>
    <w:rsid w:val="00963A79"/>
    <w:rsid w:val="0099571B"/>
    <w:rsid w:val="00B56E0C"/>
    <w:rsid w:val="00C1165C"/>
    <w:rsid w:val="00D00111"/>
    <w:rsid w:val="00D22C9B"/>
    <w:rsid w:val="00D23365"/>
    <w:rsid w:val="00D44932"/>
    <w:rsid w:val="00D74370"/>
    <w:rsid w:val="00D82FA6"/>
    <w:rsid w:val="00E219D8"/>
    <w:rsid w:val="00E6748C"/>
    <w:rsid w:val="00E8533D"/>
    <w:rsid w:val="00ED6A76"/>
    <w:rsid w:val="00F3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568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B37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B37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19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19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19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19D8"/>
    <w:rPr>
      <w:sz w:val="18"/>
      <w:szCs w:val="18"/>
    </w:rPr>
  </w:style>
  <w:style w:type="paragraph" w:styleId="a5">
    <w:name w:val="List Paragraph"/>
    <w:basedOn w:val="a"/>
    <w:uiPriority w:val="34"/>
    <w:qFormat/>
    <w:rsid w:val="0014669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D23365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7E1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rsid w:val="006B375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B375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D0011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00111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D44932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D44932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D44932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D44932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D44932"/>
    <w:rPr>
      <w:b/>
      <w:bCs/>
    </w:rPr>
  </w:style>
  <w:style w:type="paragraph" w:styleId="ac">
    <w:name w:val="Date"/>
    <w:basedOn w:val="a"/>
    <w:next w:val="a"/>
    <w:link w:val="Char4"/>
    <w:uiPriority w:val="99"/>
    <w:semiHidden/>
    <w:unhideWhenUsed/>
    <w:rsid w:val="006C197E"/>
    <w:pPr>
      <w:ind w:leftChars="2500" w:left="100"/>
    </w:pPr>
  </w:style>
  <w:style w:type="character" w:customStyle="1" w:styleId="Char4">
    <w:name w:val="日期 Char"/>
    <w:basedOn w:val="a0"/>
    <w:link w:val="ac"/>
    <w:uiPriority w:val="99"/>
    <w:semiHidden/>
    <w:rsid w:val="006C19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B37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B37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19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19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19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19D8"/>
    <w:rPr>
      <w:sz w:val="18"/>
      <w:szCs w:val="18"/>
    </w:rPr>
  </w:style>
  <w:style w:type="paragraph" w:styleId="a5">
    <w:name w:val="List Paragraph"/>
    <w:basedOn w:val="a"/>
    <w:uiPriority w:val="34"/>
    <w:qFormat/>
    <w:rsid w:val="0014669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D23365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7E1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rsid w:val="006B375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B375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D0011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00111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D44932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D44932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D44932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D44932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D44932"/>
    <w:rPr>
      <w:b/>
      <w:bCs/>
    </w:rPr>
  </w:style>
  <w:style w:type="paragraph" w:styleId="ac">
    <w:name w:val="Date"/>
    <w:basedOn w:val="a"/>
    <w:next w:val="a"/>
    <w:link w:val="Char4"/>
    <w:uiPriority w:val="99"/>
    <w:semiHidden/>
    <w:unhideWhenUsed/>
    <w:rsid w:val="006C197E"/>
    <w:pPr>
      <w:ind w:leftChars="2500" w:left="100"/>
    </w:pPr>
  </w:style>
  <w:style w:type="character" w:customStyle="1" w:styleId="Char4">
    <w:name w:val="日期 Char"/>
    <w:basedOn w:val="a0"/>
    <w:link w:val="ac"/>
    <w:uiPriority w:val="99"/>
    <w:semiHidden/>
    <w:rsid w:val="006C1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2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582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304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855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084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12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0933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26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4642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11/relationships/commentsExtended" Target="commentsExtended.xml"/><Relationship Id="rId10" Type="http://schemas.openxmlformats.org/officeDocument/2006/relationships/hyperlink" Target="mailto:604441186@qq.com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2474</TotalTime>
  <Pages>8</Pages>
  <Words>532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王淑萍</dc:creator>
  <cp:keywords/>
  <dc:description/>
  <cp:lastModifiedBy>admin</cp:lastModifiedBy>
  <cp:revision>24</cp:revision>
  <dcterms:created xsi:type="dcterms:W3CDTF">2023-05-28T10:46:00Z</dcterms:created>
  <dcterms:modified xsi:type="dcterms:W3CDTF">2024-06-13T06:44:00Z</dcterms:modified>
</cp:coreProperties>
</file>